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AA855" w14:textId="710825F3" w:rsidR="001A7133" w:rsidRPr="00F85FE1" w:rsidRDefault="001C5175" w:rsidP="00E73434">
      <w:pPr>
        <w:pStyle w:val="aaaTITULO1"/>
      </w:pPr>
      <w:r w:rsidRPr="00F85FE1">
        <w:t>OBJETIVO</w:t>
      </w:r>
    </w:p>
    <w:p w14:paraId="576D1106" w14:textId="77777777" w:rsidR="00392348" w:rsidRPr="00F83F83" w:rsidRDefault="00392348" w:rsidP="00F8320D">
      <w:pPr>
        <w:pStyle w:val="aaaTITULO1"/>
        <w:numPr>
          <w:ilvl w:val="0"/>
          <w:numId w:val="0"/>
        </w:numPr>
        <w:ind w:left="360" w:hanging="360"/>
        <w:rPr>
          <w:b w:val="0"/>
          <w:bCs/>
          <w:color w:val="70AD47" w:themeColor="accent6"/>
          <w:sz w:val="16"/>
          <w:szCs w:val="16"/>
        </w:rPr>
      </w:pPr>
    </w:p>
    <w:p w14:paraId="6BE4C076" w14:textId="2CF8ECC5" w:rsidR="00A41DB8" w:rsidRDefault="00354F2A" w:rsidP="003B2D37">
      <w:pPr>
        <w:pStyle w:val="aaaTITULO1"/>
        <w:numPr>
          <w:ilvl w:val="0"/>
          <w:numId w:val="0"/>
        </w:numPr>
        <w:rPr>
          <w:b w:val="0"/>
          <w:bCs/>
          <w:color w:val="000000" w:themeColor="text1"/>
          <w:sz w:val="16"/>
          <w:szCs w:val="16"/>
          <w:lang w:val="es-CO"/>
        </w:rPr>
      </w:pPr>
      <w:r>
        <w:rPr>
          <w:b w:val="0"/>
          <w:bCs/>
          <w:color w:val="000000" w:themeColor="text1"/>
          <w:sz w:val="16"/>
          <w:szCs w:val="16"/>
          <w:lang w:val="es-CO"/>
        </w:rPr>
        <w:t xml:space="preserve">Establecer los pasos </w:t>
      </w:r>
      <w:r w:rsidR="00E7686C">
        <w:rPr>
          <w:b w:val="0"/>
          <w:bCs/>
          <w:color w:val="000000" w:themeColor="text1"/>
          <w:sz w:val="16"/>
          <w:szCs w:val="16"/>
          <w:lang w:val="es-CO"/>
        </w:rPr>
        <w:t>para</w:t>
      </w:r>
      <w:r>
        <w:rPr>
          <w:b w:val="0"/>
          <w:bCs/>
          <w:color w:val="000000" w:themeColor="text1"/>
          <w:sz w:val="16"/>
          <w:szCs w:val="16"/>
          <w:lang w:val="es-CO"/>
        </w:rPr>
        <w:t xml:space="preserve"> </w:t>
      </w:r>
      <w:r w:rsidR="00E7686C">
        <w:rPr>
          <w:b w:val="0"/>
          <w:bCs/>
          <w:color w:val="000000" w:themeColor="text1"/>
          <w:sz w:val="16"/>
          <w:szCs w:val="16"/>
          <w:lang w:val="es-CO"/>
        </w:rPr>
        <w:t xml:space="preserve">recopilar e incluir información personal relacionada con el servidor </w:t>
      </w:r>
      <w:proofErr w:type="spellStart"/>
      <w:r w:rsidR="00E7686C">
        <w:rPr>
          <w:b w:val="0"/>
          <w:bCs/>
          <w:color w:val="000000" w:themeColor="text1"/>
          <w:sz w:val="16"/>
          <w:szCs w:val="16"/>
          <w:lang w:val="es-CO"/>
        </w:rPr>
        <w:t>publico</w:t>
      </w:r>
      <w:proofErr w:type="spellEnd"/>
      <w:r>
        <w:rPr>
          <w:b w:val="0"/>
          <w:bCs/>
          <w:color w:val="000000" w:themeColor="text1"/>
          <w:sz w:val="16"/>
          <w:szCs w:val="16"/>
          <w:lang w:val="es-CO"/>
        </w:rPr>
        <w:t xml:space="preserve"> y registrarla en el sistema de información establecido por el Departamento Administrativo de la </w:t>
      </w:r>
      <w:r w:rsidR="00B274CA">
        <w:rPr>
          <w:b w:val="0"/>
          <w:bCs/>
          <w:color w:val="000000" w:themeColor="text1"/>
          <w:sz w:val="16"/>
          <w:szCs w:val="16"/>
          <w:lang w:val="es-CO"/>
        </w:rPr>
        <w:t xml:space="preserve">Función </w:t>
      </w:r>
      <w:r w:rsidR="00145C05">
        <w:rPr>
          <w:b w:val="0"/>
          <w:bCs/>
          <w:color w:val="000000" w:themeColor="text1"/>
          <w:sz w:val="16"/>
          <w:szCs w:val="16"/>
          <w:lang w:val="es-CO"/>
        </w:rPr>
        <w:t>Pública</w:t>
      </w:r>
      <w:r w:rsidR="00B274CA">
        <w:rPr>
          <w:b w:val="0"/>
          <w:bCs/>
          <w:color w:val="000000" w:themeColor="text1"/>
          <w:sz w:val="16"/>
          <w:szCs w:val="16"/>
          <w:lang w:val="es-CO"/>
        </w:rPr>
        <w:t xml:space="preserve"> – DA</w:t>
      </w:r>
      <w:r w:rsidR="00145C05">
        <w:rPr>
          <w:b w:val="0"/>
          <w:bCs/>
          <w:color w:val="000000" w:themeColor="text1"/>
          <w:sz w:val="16"/>
          <w:szCs w:val="16"/>
          <w:lang w:val="es-CO"/>
        </w:rPr>
        <w:t xml:space="preserve">FP – </w:t>
      </w:r>
    </w:p>
    <w:p w14:paraId="4B7B808A" w14:textId="77777777" w:rsidR="00145C05" w:rsidRPr="00A41DB8" w:rsidRDefault="00145C05" w:rsidP="003B2D37">
      <w:pPr>
        <w:pStyle w:val="aaaTITULO1"/>
        <w:numPr>
          <w:ilvl w:val="0"/>
          <w:numId w:val="0"/>
        </w:numPr>
        <w:rPr>
          <w:b w:val="0"/>
          <w:bCs/>
          <w:color w:val="000000" w:themeColor="text1"/>
          <w:sz w:val="16"/>
          <w:szCs w:val="16"/>
          <w:lang w:val="es-CO"/>
        </w:rPr>
      </w:pPr>
    </w:p>
    <w:p w14:paraId="56655284" w14:textId="77777777" w:rsidR="00A41DB8" w:rsidRPr="00354F2A" w:rsidRDefault="00A41DB8" w:rsidP="003B2D37">
      <w:pPr>
        <w:pStyle w:val="aaaTITULO1"/>
        <w:numPr>
          <w:ilvl w:val="0"/>
          <w:numId w:val="0"/>
        </w:numPr>
        <w:rPr>
          <w:b w:val="0"/>
          <w:bCs/>
          <w:color w:val="70AD47" w:themeColor="accent6"/>
          <w:sz w:val="16"/>
          <w:szCs w:val="16"/>
          <w:lang w:val="es-CO"/>
        </w:rPr>
      </w:pPr>
    </w:p>
    <w:p w14:paraId="7F4A94E0" w14:textId="77777777" w:rsidR="004F5F77" w:rsidRPr="00F85FE1" w:rsidRDefault="004332C4" w:rsidP="00E73434">
      <w:pPr>
        <w:pStyle w:val="aaaTITULO1"/>
      </w:pPr>
      <w:r w:rsidRPr="00F85FE1">
        <w:t>ALCANCE</w:t>
      </w:r>
    </w:p>
    <w:p w14:paraId="29C0382A" w14:textId="77777777" w:rsidR="00F54B8A" w:rsidRPr="005B03A5" w:rsidRDefault="00F54B8A" w:rsidP="00F54B8A">
      <w:pPr>
        <w:pStyle w:val="aaaTITULO1"/>
        <w:numPr>
          <w:ilvl w:val="0"/>
          <w:numId w:val="0"/>
        </w:numPr>
        <w:rPr>
          <w:b w:val="0"/>
          <w:bCs/>
          <w:color w:val="000000" w:themeColor="text1"/>
          <w:sz w:val="16"/>
          <w:szCs w:val="16"/>
        </w:rPr>
      </w:pPr>
    </w:p>
    <w:p w14:paraId="3C4A4E3C" w14:textId="2BBB7CDE" w:rsidR="005B03A5" w:rsidRPr="005B03A5" w:rsidRDefault="005B03A5" w:rsidP="00456403">
      <w:pPr>
        <w:pStyle w:val="aaaTITULO1"/>
        <w:numPr>
          <w:ilvl w:val="0"/>
          <w:numId w:val="0"/>
        </w:numPr>
        <w:rPr>
          <w:b w:val="0"/>
          <w:bCs/>
          <w:color w:val="000000" w:themeColor="text1"/>
          <w:sz w:val="16"/>
          <w:szCs w:val="16"/>
        </w:rPr>
      </w:pPr>
      <w:r w:rsidRPr="005B03A5">
        <w:rPr>
          <w:b w:val="0"/>
          <w:bCs/>
          <w:color w:val="000000" w:themeColor="text1"/>
          <w:sz w:val="16"/>
          <w:szCs w:val="16"/>
        </w:rPr>
        <w:t>El procedimiento inicia con</w:t>
      </w:r>
      <w:r w:rsidR="008C2263">
        <w:rPr>
          <w:b w:val="0"/>
          <w:bCs/>
          <w:color w:val="000000" w:themeColor="text1"/>
          <w:sz w:val="16"/>
          <w:szCs w:val="16"/>
        </w:rPr>
        <w:t xml:space="preserve"> el registro del servidor </w:t>
      </w:r>
      <w:r w:rsidR="00FB7D0C">
        <w:rPr>
          <w:b w:val="0"/>
          <w:bCs/>
          <w:color w:val="000000" w:themeColor="text1"/>
          <w:sz w:val="16"/>
          <w:szCs w:val="16"/>
        </w:rPr>
        <w:t>público</w:t>
      </w:r>
      <w:r w:rsidR="008C2263">
        <w:rPr>
          <w:b w:val="0"/>
          <w:bCs/>
          <w:color w:val="000000" w:themeColor="text1"/>
          <w:sz w:val="16"/>
          <w:szCs w:val="16"/>
        </w:rPr>
        <w:t xml:space="preserve"> </w:t>
      </w:r>
      <w:r w:rsidR="008B582A">
        <w:rPr>
          <w:b w:val="0"/>
          <w:bCs/>
          <w:color w:val="000000" w:themeColor="text1"/>
          <w:sz w:val="16"/>
          <w:szCs w:val="16"/>
        </w:rPr>
        <w:t xml:space="preserve">en el sistema de información </w:t>
      </w:r>
      <w:r w:rsidR="008E40FD">
        <w:rPr>
          <w:b w:val="0"/>
          <w:bCs/>
          <w:color w:val="000000" w:themeColor="text1"/>
          <w:sz w:val="16"/>
          <w:szCs w:val="16"/>
        </w:rPr>
        <w:t>establecido</w:t>
      </w:r>
      <w:r w:rsidR="00FB7D0C">
        <w:rPr>
          <w:b w:val="0"/>
          <w:bCs/>
          <w:color w:val="000000" w:themeColor="text1"/>
          <w:sz w:val="16"/>
          <w:szCs w:val="16"/>
        </w:rPr>
        <w:t xml:space="preserve"> por el DAFP y termina con la </w:t>
      </w:r>
      <w:r w:rsidR="004D5B16">
        <w:rPr>
          <w:b w:val="0"/>
          <w:bCs/>
          <w:color w:val="000000" w:themeColor="text1"/>
          <w:sz w:val="16"/>
          <w:szCs w:val="16"/>
        </w:rPr>
        <w:t>entrega</w:t>
      </w:r>
      <w:r w:rsidR="00FC4FAD">
        <w:rPr>
          <w:b w:val="0"/>
          <w:bCs/>
          <w:color w:val="000000" w:themeColor="text1"/>
          <w:sz w:val="16"/>
          <w:szCs w:val="16"/>
        </w:rPr>
        <w:t xml:space="preserve"> ante el </w:t>
      </w:r>
      <w:r w:rsidR="00A90D54">
        <w:rPr>
          <w:b w:val="0"/>
          <w:bCs/>
          <w:color w:val="000000" w:themeColor="text1"/>
          <w:sz w:val="16"/>
          <w:szCs w:val="16"/>
        </w:rPr>
        <w:t>G</w:t>
      </w:r>
      <w:r w:rsidR="00FC4FAD">
        <w:rPr>
          <w:b w:val="0"/>
          <w:bCs/>
          <w:color w:val="000000" w:themeColor="text1"/>
          <w:sz w:val="16"/>
          <w:szCs w:val="16"/>
        </w:rPr>
        <w:t>rupo de</w:t>
      </w:r>
      <w:r w:rsidR="00A90D54">
        <w:rPr>
          <w:b w:val="0"/>
          <w:bCs/>
          <w:color w:val="000000" w:themeColor="text1"/>
          <w:sz w:val="16"/>
          <w:szCs w:val="16"/>
        </w:rPr>
        <w:t xml:space="preserve"> Historias Laborales </w:t>
      </w:r>
      <w:r w:rsidR="003D458C">
        <w:rPr>
          <w:b w:val="0"/>
          <w:bCs/>
          <w:color w:val="000000" w:themeColor="text1"/>
          <w:sz w:val="16"/>
          <w:szCs w:val="16"/>
        </w:rPr>
        <w:t xml:space="preserve">de los documentos </w:t>
      </w:r>
      <w:r w:rsidR="006715F5">
        <w:rPr>
          <w:b w:val="0"/>
          <w:bCs/>
          <w:color w:val="000000" w:themeColor="text1"/>
          <w:sz w:val="16"/>
          <w:szCs w:val="16"/>
        </w:rPr>
        <w:t>y registros</w:t>
      </w:r>
      <w:r w:rsidR="00FC4FAD">
        <w:rPr>
          <w:b w:val="0"/>
          <w:bCs/>
          <w:color w:val="000000" w:themeColor="text1"/>
          <w:sz w:val="16"/>
          <w:szCs w:val="16"/>
        </w:rPr>
        <w:t xml:space="preserve"> emitidos por el sistema de información</w:t>
      </w:r>
      <w:r w:rsidRPr="005B03A5">
        <w:rPr>
          <w:b w:val="0"/>
          <w:bCs/>
          <w:color w:val="000000" w:themeColor="text1"/>
          <w:sz w:val="16"/>
          <w:szCs w:val="16"/>
        </w:rPr>
        <w:t>.</w:t>
      </w:r>
    </w:p>
    <w:p w14:paraId="337AC1D5" w14:textId="77777777" w:rsidR="00F54B8A" w:rsidRPr="00F54B8A" w:rsidRDefault="00F54B8A" w:rsidP="00F54B8A">
      <w:pPr>
        <w:pStyle w:val="aaaTITULO1"/>
        <w:numPr>
          <w:ilvl w:val="0"/>
          <w:numId w:val="0"/>
        </w:numPr>
        <w:ind w:left="360" w:hanging="360"/>
        <w:rPr>
          <w:b w:val="0"/>
          <w:bCs/>
          <w:color w:val="70AD47" w:themeColor="accent6"/>
          <w:sz w:val="16"/>
          <w:szCs w:val="16"/>
        </w:rPr>
      </w:pPr>
    </w:p>
    <w:p w14:paraId="3145F4B4" w14:textId="69B71121" w:rsidR="004332C4" w:rsidRPr="00F85FE1" w:rsidRDefault="004332C4" w:rsidP="009A61E8">
      <w:pPr>
        <w:pStyle w:val="aaaTITULO1"/>
      </w:pPr>
      <w:r w:rsidRPr="00F85FE1">
        <w:t>RESPONSABLES</w:t>
      </w:r>
      <w:r w:rsidR="009A61E8">
        <w:t xml:space="preserve"> </w:t>
      </w:r>
      <w:r w:rsidR="009A61E8" w:rsidRPr="009A61E8">
        <w:rPr>
          <w:b w:val="0"/>
          <w:bCs/>
          <w:color w:val="70AD47" w:themeColor="accent6"/>
          <w:sz w:val="16"/>
          <w:szCs w:val="16"/>
        </w:rPr>
        <w:t>establece quién o quiénes se encargan de lograr el</w:t>
      </w:r>
      <w:r w:rsidR="009A61E8">
        <w:rPr>
          <w:b w:val="0"/>
          <w:bCs/>
          <w:color w:val="70AD47" w:themeColor="accent6"/>
          <w:sz w:val="16"/>
          <w:szCs w:val="16"/>
        </w:rPr>
        <w:t xml:space="preserve"> </w:t>
      </w:r>
      <w:r w:rsidR="009A61E8" w:rsidRPr="009A61E8">
        <w:rPr>
          <w:b w:val="0"/>
          <w:bCs/>
          <w:color w:val="70AD47" w:themeColor="accent6"/>
          <w:sz w:val="16"/>
          <w:szCs w:val="16"/>
        </w:rPr>
        <w:t>objetivo del procedimiento</w:t>
      </w:r>
    </w:p>
    <w:p w14:paraId="63C95FC6" w14:textId="77777777" w:rsidR="004332C4" w:rsidRDefault="004332C4" w:rsidP="002E32A4">
      <w:pPr>
        <w:rPr>
          <w:rFonts w:ascii="Arial" w:hAnsi="Arial" w:cs="Arial"/>
        </w:rPr>
      </w:pPr>
    </w:p>
    <w:p w14:paraId="79851EA3" w14:textId="77777777" w:rsidR="00C16672" w:rsidRPr="00F85FE1" w:rsidRDefault="00C16672" w:rsidP="002E32A4">
      <w:pPr>
        <w:rPr>
          <w:rFonts w:ascii="Arial" w:hAnsi="Arial" w:cs="Arial"/>
        </w:rPr>
      </w:pPr>
    </w:p>
    <w:p w14:paraId="3F6C2C96" w14:textId="77777777" w:rsidR="004332C4" w:rsidRPr="00F85FE1" w:rsidRDefault="004332C4" w:rsidP="00FF559C">
      <w:pPr>
        <w:pStyle w:val="aaasangria"/>
        <w:ind w:left="426"/>
        <w:rPr>
          <w:b/>
          <w:color w:val="244061"/>
          <w:sz w:val="18"/>
          <w:szCs w:val="18"/>
          <w:lang w:val="es-ES"/>
        </w:rPr>
      </w:pPr>
      <w:r w:rsidRPr="00F85FE1">
        <w:t>Los usuarios responsables de las actividades del procedimiento son:</w:t>
      </w:r>
      <w:r w:rsidR="00F8320D" w:rsidRPr="00F85FE1">
        <w:t xml:space="preserve"> </w:t>
      </w:r>
    </w:p>
    <w:p w14:paraId="33F7416C" w14:textId="77777777" w:rsidR="00876808" w:rsidRPr="00F85FE1" w:rsidRDefault="00876808" w:rsidP="002E32A4">
      <w:pPr>
        <w:rPr>
          <w:rFonts w:ascii="Arial" w:hAnsi="Arial" w:cs="Arial"/>
          <w:b/>
          <w:color w:val="244061"/>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6466"/>
      </w:tblGrid>
      <w:tr w:rsidR="009A49E1" w:rsidRPr="009A49E1" w14:paraId="3280DCE9" w14:textId="77777777" w:rsidTr="00F85FE1">
        <w:trPr>
          <w:jc w:val="center"/>
        </w:trPr>
        <w:tc>
          <w:tcPr>
            <w:tcW w:w="2835" w:type="dxa"/>
            <w:shd w:val="clear" w:color="auto" w:fill="D9D9D9" w:themeFill="background1" w:themeFillShade="D9"/>
            <w:vAlign w:val="center"/>
          </w:tcPr>
          <w:p w14:paraId="2F95984A" w14:textId="77777777" w:rsidR="00247EB4" w:rsidRPr="009A49E1" w:rsidRDefault="00247EB4" w:rsidP="001A4A2C">
            <w:pPr>
              <w:jc w:val="center"/>
              <w:rPr>
                <w:rFonts w:ascii="Arial" w:hAnsi="Arial" w:cs="Arial"/>
                <w:b/>
                <w:color w:val="000000" w:themeColor="text1"/>
                <w:sz w:val="22"/>
                <w:szCs w:val="22"/>
              </w:rPr>
            </w:pPr>
            <w:bookmarkStart w:id="0" w:name="_Hlk512236859"/>
            <w:r w:rsidRPr="009A49E1">
              <w:rPr>
                <w:rFonts w:ascii="Arial" w:hAnsi="Arial" w:cs="Arial"/>
                <w:b/>
                <w:color w:val="000000" w:themeColor="text1"/>
                <w:sz w:val="22"/>
                <w:szCs w:val="22"/>
              </w:rPr>
              <w:t>Proceso</w:t>
            </w:r>
          </w:p>
        </w:tc>
        <w:tc>
          <w:tcPr>
            <w:tcW w:w="6466" w:type="dxa"/>
            <w:shd w:val="clear" w:color="auto" w:fill="D9D9D9" w:themeFill="background1" w:themeFillShade="D9"/>
            <w:vAlign w:val="center"/>
          </w:tcPr>
          <w:p w14:paraId="1900105F" w14:textId="77777777" w:rsidR="00247EB4" w:rsidRPr="009A49E1" w:rsidRDefault="00247EB4" w:rsidP="001A4A2C">
            <w:pPr>
              <w:jc w:val="center"/>
              <w:rPr>
                <w:rFonts w:ascii="Arial" w:hAnsi="Arial" w:cs="Arial"/>
                <w:b/>
                <w:color w:val="000000" w:themeColor="text1"/>
                <w:sz w:val="22"/>
                <w:szCs w:val="22"/>
              </w:rPr>
            </w:pPr>
            <w:r w:rsidRPr="009A49E1">
              <w:rPr>
                <w:rFonts w:ascii="Arial" w:hAnsi="Arial" w:cs="Arial"/>
                <w:b/>
                <w:color w:val="000000" w:themeColor="text1"/>
                <w:sz w:val="22"/>
                <w:szCs w:val="22"/>
              </w:rPr>
              <w:t>Responsable</w:t>
            </w:r>
          </w:p>
        </w:tc>
      </w:tr>
      <w:tr w:rsidR="009A49E1" w:rsidRPr="009A49E1" w14:paraId="7B4691CE" w14:textId="77777777" w:rsidTr="00441842">
        <w:trPr>
          <w:trHeight w:val="521"/>
          <w:jc w:val="center"/>
        </w:trPr>
        <w:tc>
          <w:tcPr>
            <w:tcW w:w="2835" w:type="dxa"/>
            <w:shd w:val="clear" w:color="auto" w:fill="auto"/>
            <w:vAlign w:val="center"/>
          </w:tcPr>
          <w:p w14:paraId="14A7ACAA" w14:textId="64102FED" w:rsidR="0074150A" w:rsidRPr="009A49E1" w:rsidRDefault="005B03A5" w:rsidP="00D40B95">
            <w:pPr>
              <w:rPr>
                <w:rFonts w:ascii="Arial" w:hAnsi="Arial" w:cs="Arial"/>
                <w:bCs/>
                <w:color w:val="000000" w:themeColor="text1"/>
                <w:sz w:val="16"/>
                <w:szCs w:val="16"/>
              </w:rPr>
            </w:pPr>
            <w:r w:rsidRPr="009A49E1">
              <w:rPr>
                <w:rFonts w:ascii="Arial" w:hAnsi="Arial" w:cs="Arial"/>
                <w:bCs/>
                <w:color w:val="000000" w:themeColor="text1"/>
                <w:sz w:val="16"/>
                <w:szCs w:val="16"/>
              </w:rPr>
              <w:t>Gestión Human</w:t>
            </w:r>
            <w:r w:rsidR="009A49E1" w:rsidRPr="009A49E1">
              <w:rPr>
                <w:rFonts w:ascii="Arial" w:hAnsi="Arial" w:cs="Arial"/>
                <w:bCs/>
                <w:color w:val="000000" w:themeColor="text1"/>
                <w:sz w:val="16"/>
                <w:szCs w:val="16"/>
              </w:rPr>
              <w:t>a</w:t>
            </w:r>
          </w:p>
        </w:tc>
        <w:tc>
          <w:tcPr>
            <w:tcW w:w="6466" w:type="dxa"/>
            <w:shd w:val="clear" w:color="auto" w:fill="auto"/>
            <w:vAlign w:val="center"/>
          </w:tcPr>
          <w:p w14:paraId="704B7521" w14:textId="77777777" w:rsidR="00A27F86" w:rsidRDefault="009A49E1" w:rsidP="001A4A2C">
            <w:pPr>
              <w:rPr>
                <w:rFonts w:ascii="Arial" w:hAnsi="Arial" w:cs="Arial"/>
                <w:bCs/>
                <w:color w:val="000000" w:themeColor="text1"/>
                <w:sz w:val="16"/>
                <w:szCs w:val="16"/>
              </w:rPr>
            </w:pPr>
            <w:r w:rsidRPr="009A49E1">
              <w:rPr>
                <w:rFonts w:ascii="Arial" w:hAnsi="Arial" w:cs="Arial"/>
                <w:bCs/>
                <w:color w:val="000000" w:themeColor="text1"/>
                <w:sz w:val="16"/>
                <w:szCs w:val="16"/>
              </w:rPr>
              <w:t>Grupo Historias laborales</w:t>
            </w:r>
          </w:p>
          <w:p w14:paraId="7F97BD50" w14:textId="3750C0CF" w:rsidR="004A1204" w:rsidRPr="009A49E1" w:rsidRDefault="004A1204" w:rsidP="001A4A2C">
            <w:pPr>
              <w:rPr>
                <w:rFonts w:ascii="Arial" w:hAnsi="Arial" w:cs="Arial"/>
                <w:bCs/>
                <w:color w:val="000000" w:themeColor="text1"/>
                <w:sz w:val="16"/>
                <w:szCs w:val="16"/>
              </w:rPr>
            </w:pPr>
            <w:r>
              <w:rPr>
                <w:rFonts w:ascii="Arial" w:hAnsi="Arial" w:cs="Arial"/>
                <w:bCs/>
                <w:color w:val="000000" w:themeColor="text1"/>
                <w:sz w:val="16"/>
                <w:szCs w:val="16"/>
              </w:rPr>
              <w:t xml:space="preserve">Servidor </w:t>
            </w:r>
            <w:r w:rsidR="00A419B9">
              <w:rPr>
                <w:rFonts w:ascii="Arial" w:hAnsi="Arial" w:cs="Arial"/>
                <w:bCs/>
                <w:color w:val="000000" w:themeColor="text1"/>
                <w:sz w:val="16"/>
                <w:szCs w:val="16"/>
              </w:rPr>
              <w:t>público</w:t>
            </w:r>
            <w:r>
              <w:rPr>
                <w:rFonts w:ascii="Arial" w:hAnsi="Arial" w:cs="Arial"/>
                <w:bCs/>
                <w:color w:val="000000" w:themeColor="text1"/>
                <w:sz w:val="16"/>
                <w:szCs w:val="16"/>
              </w:rPr>
              <w:t xml:space="preserve"> nombrado</w:t>
            </w:r>
          </w:p>
        </w:tc>
      </w:tr>
      <w:bookmarkEnd w:id="0"/>
    </w:tbl>
    <w:p w14:paraId="0670C777" w14:textId="77777777" w:rsidR="007A1B14" w:rsidRDefault="007A1B14" w:rsidP="00C70128">
      <w:pPr>
        <w:ind w:left="360"/>
        <w:jc w:val="both"/>
        <w:rPr>
          <w:rFonts w:ascii="Arial" w:hAnsi="Arial" w:cs="Arial"/>
          <w:sz w:val="22"/>
          <w:szCs w:val="22"/>
        </w:rPr>
      </w:pPr>
    </w:p>
    <w:p w14:paraId="5D5493D4" w14:textId="6C632324" w:rsidR="006633A9" w:rsidRPr="00C84091" w:rsidRDefault="007A1B14" w:rsidP="00C70128">
      <w:pPr>
        <w:ind w:left="360"/>
        <w:jc w:val="both"/>
        <w:rPr>
          <w:rFonts w:ascii="Arial" w:hAnsi="Arial" w:cs="Arial"/>
          <w:sz w:val="22"/>
          <w:szCs w:val="22"/>
        </w:rPr>
      </w:pPr>
      <w:r w:rsidRPr="00C84091">
        <w:rPr>
          <w:rFonts w:ascii="Arial" w:hAnsi="Arial" w:cs="Arial"/>
          <w:sz w:val="22"/>
          <w:szCs w:val="22"/>
        </w:rPr>
        <w:t>La</w:t>
      </w:r>
      <w:r w:rsidR="00F456AD" w:rsidRPr="00C84091">
        <w:rPr>
          <w:rFonts w:ascii="Arial" w:hAnsi="Arial" w:cs="Arial"/>
          <w:sz w:val="22"/>
          <w:szCs w:val="22"/>
        </w:rPr>
        <w:t xml:space="preserve"> creación, mantenimiento, actualización </w:t>
      </w:r>
      <w:r w:rsidRPr="00C84091">
        <w:rPr>
          <w:rFonts w:ascii="Arial" w:hAnsi="Arial" w:cs="Arial"/>
          <w:sz w:val="22"/>
          <w:szCs w:val="22"/>
        </w:rPr>
        <w:t>y divulgación de est</w:t>
      </w:r>
      <w:r w:rsidR="00C84091" w:rsidRPr="00C84091">
        <w:rPr>
          <w:rFonts w:ascii="Arial" w:hAnsi="Arial" w:cs="Arial"/>
          <w:sz w:val="22"/>
          <w:szCs w:val="22"/>
        </w:rPr>
        <w:t>e documento</w:t>
      </w:r>
      <w:r w:rsidRPr="00C84091">
        <w:rPr>
          <w:rFonts w:ascii="Arial" w:hAnsi="Arial" w:cs="Arial"/>
          <w:sz w:val="22"/>
          <w:szCs w:val="22"/>
        </w:rPr>
        <w:t xml:space="preserve">, </w:t>
      </w:r>
      <w:r w:rsidR="0054738A" w:rsidRPr="00C84091">
        <w:rPr>
          <w:rFonts w:ascii="Arial" w:hAnsi="Arial" w:cs="Arial"/>
          <w:sz w:val="22"/>
          <w:szCs w:val="22"/>
        </w:rPr>
        <w:t xml:space="preserve">estará a cargo de los responsables </w:t>
      </w:r>
      <w:r w:rsidR="00E94351" w:rsidRPr="00C84091">
        <w:rPr>
          <w:rFonts w:ascii="Arial" w:hAnsi="Arial" w:cs="Arial"/>
          <w:sz w:val="22"/>
          <w:szCs w:val="22"/>
        </w:rPr>
        <w:t xml:space="preserve">de ejecutar </w:t>
      </w:r>
      <w:r w:rsidR="00C84091" w:rsidRPr="00C84091">
        <w:rPr>
          <w:rFonts w:ascii="Arial" w:hAnsi="Arial" w:cs="Arial"/>
          <w:sz w:val="22"/>
          <w:szCs w:val="22"/>
        </w:rPr>
        <w:t>el</w:t>
      </w:r>
      <w:r w:rsidR="0054738A" w:rsidRPr="00C84091">
        <w:rPr>
          <w:rFonts w:ascii="Arial" w:hAnsi="Arial" w:cs="Arial"/>
          <w:sz w:val="22"/>
          <w:szCs w:val="22"/>
        </w:rPr>
        <w:t xml:space="preserve"> procedimiento.</w:t>
      </w:r>
    </w:p>
    <w:p w14:paraId="02ADC73B" w14:textId="1286519D" w:rsidR="005F4B03" w:rsidRDefault="005F4B03" w:rsidP="002E32A4">
      <w:pPr>
        <w:rPr>
          <w:rFonts w:ascii="Arial" w:hAnsi="Arial" w:cs="Arial"/>
        </w:rPr>
      </w:pPr>
    </w:p>
    <w:p w14:paraId="45F5A257" w14:textId="1B30F0CC" w:rsidR="00EC5556" w:rsidRDefault="00801B55" w:rsidP="00EC5556">
      <w:pPr>
        <w:pStyle w:val="aaaTITULO1"/>
      </w:pPr>
      <w:r>
        <w:t>TÉRMINOS</w:t>
      </w:r>
      <w:r w:rsidR="00EC5556">
        <w:t xml:space="preserve"> </w:t>
      </w:r>
      <w:r w:rsidR="00C43C96">
        <w:t>Y SIGLAS</w:t>
      </w:r>
    </w:p>
    <w:p w14:paraId="04928029" w14:textId="77777777" w:rsidR="00EC5556" w:rsidRDefault="00EC5556" w:rsidP="00EC5556">
      <w:pPr>
        <w:jc w:val="both"/>
        <w:rPr>
          <w:rFonts w:ascii="Arial" w:hAnsi="Arial" w:cs="Arial"/>
          <w:bCs/>
          <w:color w:val="70AD47" w:themeColor="accent6"/>
          <w:sz w:val="16"/>
          <w:szCs w:val="16"/>
        </w:rPr>
      </w:pPr>
    </w:p>
    <w:p w14:paraId="59EC7A51" w14:textId="25951296" w:rsidR="00EC5556" w:rsidRPr="00DE297A" w:rsidRDefault="00DE297A" w:rsidP="00DE297A">
      <w:pPr>
        <w:pStyle w:val="Prrafodelista"/>
        <w:numPr>
          <w:ilvl w:val="0"/>
          <w:numId w:val="25"/>
        </w:numPr>
        <w:jc w:val="both"/>
        <w:rPr>
          <w:rFonts w:ascii="Arial" w:hAnsi="Arial" w:cs="Arial"/>
          <w:b/>
          <w:color w:val="70AD47" w:themeColor="accent6"/>
          <w:sz w:val="22"/>
          <w:szCs w:val="22"/>
        </w:rPr>
      </w:pPr>
      <w:r w:rsidRPr="00DE297A">
        <w:rPr>
          <w:rFonts w:ascii="Arial" w:hAnsi="Arial" w:cs="Arial"/>
          <w:b/>
          <w:color w:val="70AD47" w:themeColor="accent6"/>
          <w:sz w:val="22"/>
          <w:szCs w:val="22"/>
        </w:rPr>
        <w:t>Siglas</w:t>
      </w:r>
    </w:p>
    <w:p w14:paraId="5DE2D830" w14:textId="3A7996E8" w:rsidR="00DE297A" w:rsidRPr="00DE297A" w:rsidRDefault="00DE297A" w:rsidP="00DE297A">
      <w:pPr>
        <w:pStyle w:val="Prrafodelista"/>
        <w:numPr>
          <w:ilvl w:val="1"/>
          <w:numId w:val="25"/>
        </w:numPr>
        <w:jc w:val="both"/>
        <w:rPr>
          <w:rFonts w:ascii="Arial" w:hAnsi="Arial" w:cs="Arial"/>
          <w:b/>
          <w:color w:val="70AD47" w:themeColor="accent6"/>
          <w:sz w:val="22"/>
          <w:szCs w:val="22"/>
        </w:rPr>
      </w:pPr>
      <w:r>
        <w:rPr>
          <w:rFonts w:ascii="Arial" w:hAnsi="Arial" w:cs="Arial"/>
          <w:bCs/>
          <w:color w:val="70AD47" w:themeColor="accent6"/>
          <w:sz w:val="22"/>
          <w:szCs w:val="22"/>
        </w:rPr>
        <w:t>DAFP: Departamento administrativo de la función publica</w:t>
      </w:r>
    </w:p>
    <w:p w14:paraId="20F02680" w14:textId="02AA7F23" w:rsidR="00DE297A" w:rsidRPr="00194E43" w:rsidRDefault="00DE297A" w:rsidP="00DE297A">
      <w:pPr>
        <w:pStyle w:val="Prrafodelista"/>
        <w:numPr>
          <w:ilvl w:val="1"/>
          <w:numId w:val="25"/>
        </w:numPr>
        <w:jc w:val="both"/>
        <w:rPr>
          <w:rFonts w:ascii="Arial" w:hAnsi="Arial" w:cs="Arial"/>
          <w:b/>
          <w:color w:val="70AD47" w:themeColor="accent6"/>
          <w:sz w:val="22"/>
          <w:szCs w:val="22"/>
        </w:rPr>
      </w:pPr>
      <w:r>
        <w:rPr>
          <w:rFonts w:ascii="Arial" w:hAnsi="Arial" w:cs="Arial"/>
          <w:bCs/>
          <w:color w:val="70AD47" w:themeColor="accent6"/>
          <w:sz w:val="22"/>
          <w:szCs w:val="22"/>
        </w:rPr>
        <w:t>SIGEP</w:t>
      </w:r>
      <w:r w:rsidR="00194E43">
        <w:rPr>
          <w:rFonts w:ascii="Arial" w:hAnsi="Arial" w:cs="Arial"/>
          <w:bCs/>
          <w:color w:val="70AD47" w:themeColor="accent6"/>
          <w:sz w:val="22"/>
          <w:szCs w:val="22"/>
        </w:rPr>
        <w:t xml:space="preserve"> II: Sistema de información de gestión del empleo público</w:t>
      </w:r>
    </w:p>
    <w:p w14:paraId="5356A847" w14:textId="0DB5655C" w:rsidR="00194E43" w:rsidRDefault="00194E43" w:rsidP="00194E43">
      <w:pPr>
        <w:pStyle w:val="Prrafodelista"/>
        <w:numPr>
          <w:ilvl w:val="0"/>
          <w:numId w:val="25"/>
        </w:numPr>
        <w:jc w:val="both"/>
        <w:rPr>
          <w:rFonts w:ascii="Arial" w:hAnsi="Arial" w:cs="Arial"/>
          <w:b/>
          <w:color w:val="70AD47" w:themeColor="accent6"/>
          <w:sz w:val="22"/>
          <w:szCs w:val="22"/>
        </w:rPr>
      </w:pPr>
      <w:r>
        <w:rPr>
          <w:rFonts w:ascii="Arial" w:hAnsi="Arial" w:cs="Arial"/>
          <w:b/>
          <w:color w:val="70AD47" w:themeColor="accent6"/>
          <w:sz w:val="22"/>
          <w:szCs w:val="22"/>
        </w:rPr>
        <w:t>T</w:t>
      </w:r>
      <w:r w:rsidRPr="00194E43">
        <w:rPr>
          <w:rFonts w:ascii="Arial" w:hAnsi="Arial" w:cs="Arial"/>
          <w:b/>
          <w:color w:val="70AD47" w:themeColor="accent6"/>
          <w:sz w:val="22"/>
          <w:szCs w:val="22"/>
        </w:rPr>
        <w:t>érminos</w:t>
      </w:r>
    </w:p>
    <w:p w14:paraId="258D7293" w14:textId="78261CE7" w:rsidR="00166529" w:rsidRPr="00903B11" w:rsidRDefault="004D48BF" w:rsidP="00194E43">
      <w:pPr>
        <w:pStyle w:val="Prrafodelista"/>
        <w:numPr>
          <w:ilvl w:val="1"/>
          <w:numId w:val="25"/>
        </w:numPr>
        <w:jc w:val="both"/>
        <w:rPr>
          <w:rFonts w:ascii="Arial" w:hAnsi="Arial" w:cs="Arial"/>
          <w:bCs/>
          <w:color w:val="70AD47" w:themeColor="accent6"/>
          <w:sz w:val="22"/>
          <w:szCs w:val="22"/>
        </w:rPr>
      </w:pPr>
      <w:r>
        <w:rPr>
          <w:rFonts w:ascii="Arial" w:hAnsi="Arial" w:cs="Arial"/>
          <w:bCs/>
          <w:color w:val="70AD47" w:themeColor="accent6"/>
          <w:sz w:val="22"/>
          <w:szCs w:val="22"/>
        </w:rPr>
        <w:t>C</w:t>
      </w:r>
      <w:r w:rsidR="00B5143E">
        <w:rPr>
          <w:rFonts w:ascii="Arial" w:hAnsi="Arial" w:cs="Arial"/>
          <w:bCs/>
          <w:color w:val="70AD47" w:themeColor="accent6"/>
          <w:sz w:val="22"/>
          <w:szCs w:val="22"/>
        </w:rPr>
        <w:t xml:space="preserve">ontratistas naturales </w:t>
      </w:r>
    </w:p>
    <w:p w14:paraId="7BC3AF1B" w14:textId="77777777" w:rsidR="00EC5556" w:rsidRPr="00DE297A" w:rsidRDefault="00EC5556" w:rsidP="00EC5556">
      <w:pPr>
        <w:jc w:val="both"/>
        <w:rPr>
          <w:rFonts w:ascii="Arial" w:hAnsi="Arial" w:cs="Arial"/>
          <w:bCs/>
          <w:color w:val="70AD47" w:themeColor="accent6"/>
          <w:sz w:val="22"/>
          <w:szCs w:val="22"/>
        </w:rPr>
      </w:pPr>
    </w:p>
    <w:p w14:paraId="5C5C1647" w14:textId="77777777" w:rsidR="00DE297A" w:rsidRPr="00EC5556" w:rsidRDefault="00DE297A" w:rsidP="00EC5556">
      <w:pPr>
        <w:jc w:val="both"/>
        <w:rPr>
          <w:rFonts w:ascii="Arial" w:hAnsi="Arial" w:cs="Arial"/>
          <w:bCs/>
          <w:color w:val="70AD47" w:themeColor="accent6"/>
          <w:sz w:val="16"/>
          <w:szCs w:val="16"/>
        </w:rPr>
      </w:pPr>
    </w:p>
    <w:p w14:paraId="0055A07F" w14:textId="32C2F995" w:rsidR="00C30A8E" w:rsidRPr="00F85FE1" w:rsidRDefault="006F7838" w:rsidP="00703683">
      <w:pPr>
        <w:pStyle w:val="aaaTITULO1"/>
      </w:pPr>
      <w:r>
        <w:t xml:space="preserve">GENERALIDADES O </w:t>
      </w:r>
      <w:r w:rsidR="00C30A8E" w:rsidRPr="00F85FE1">
        <w:t>PUNTOS IMPORTANTES</w:t>
      </w:r>
      <w:r w:rsidR="001F6F1E">
        <w:tab/>
      </w:r>
    </w:p>
    <w:p w14:paraId="219BA341" w14:textId="77777777" w:rsidR="00423C50" w:rsidRDefault="00423C50" w:rsidP="00423C50">
      <w:pPr>
        <w:jc w:val="both"/>
        <w:rPr>
          <w:rFonts w:ascii="Arial" w:hAnsi="Arial" w:cs="Arial"/>
          <w:b/>
          <w:sz w:val="22"/>
        </w:rPr>
      </w:pPr>
    </w:p>
    <w:p w14:paraId="51CCFCC1" w14:textId="77777777" w:rsidR="00063E60" w:rsidRDefault="00063E60" w:rsidP="00063E60">
      <w:pPr>
        <w:pStyle w:val="Prrafodelista"/>
        <w:numPr>
          <w:ilvl w:val="0"/>
          <w:numId w:val="25"/>
        </w:numPr>
        <w:jc w:val="both"/>
        <w:rPr>
          <w:rFonts w:ascii="Arial" w:hAnsi="Arial" w:cs="Arial"/>
          <w:bCs/>
          <w:color w:val="70AD47" w:themeColor="accent6"/>
          <w:sz w:val="22"/>
          <w:szCs w:val="22"/>
        </w:rPr>
      </w:pPr>
      <w:r w:rsidRPr="00903B11">
        <w:rPr>
          <w:rFonts w:ascii="Arial" w:hAnsi="Arial" w:cs="Arial"/>
          <w:bCs/>
          <w:color w:val="70AD47" w:themeColor="accent6"/>
          <w:sz w:val="22"/>
          <w:szCs w:val="22"/>
        </w:rPr>
        <w:t>Formato único de Hoja de vida</w:t>
      </w:r>
      <w:r>
        <w:rPr>
          <w:rFonts w:ascii="Arial" w:hAnsi="Arial" w:cs="Arial"/>
          <w:bCs/>
          <w:color w:val="70AD47" w:themeColor="accent6"/>
          <w:sz w:val="22"/>
          <w:szCs w:val="22"/>
        </w:rPr>
        <w:t>: Documento emitido por el DAFP como evidencia de registro de la información de la historia laboral del servidor publico</w:t>
      </w:r>
    </w:p>
    <w:p w14:paraId="40096223" w14:textId="6CBFFD77" w:rsidR="00063E60" w:rsidRDefault="00063E60" w:rsidP="00063E60">
      <w:pPr>
        <w:pStyle w:val="Prrafodelista"/>
        <w:numPr>
          <w:ilvl w:val="0"/>
          <w:numId w:val="25"/>
        </w:numPr>
        <w:jc w:val="both"/>
        <w:rPr>
          <w:rFonts w:ascii="Arial" w:hAnsi="Arial" w:cs="Arial"/>
          <w:bCs/>
          <w:color w:val="70AD47" w:themeColor="accent6"/>
          <w:sz w:val="22"/>
          <w:szCs w:val="22"/>
        </w:rPr>
      </w:pPr>
      <w:r>
        <w:rPr>
          <w:rFonts w:ascii="Arial" w:hAnsi="Arial" w:cs="Arial"/>
          <w:bCs/>
          <w:color w:val="70AD47" w:themeColor="accent6"/>
          <w:sz w:val="22"/>
          <w:szCs w:val="22"/>
        </w:rPr>
        <w:t xml:space="preserve">Formato único declaración de bienes y actividad económica privada persona natural: es la relación de los bienes y rentas que presenta el servidor </w:t>
      </w:r>
      <w:r w:rsidR="00CB5373">
        <w:rPr>
          <w:rFonts w:ascii="Arial" w:hAnsi="Arial" w:cs="Arial"/>
          <w:bCs/>
          <w:color w:val="70AD47" w:themeColor="accent6"/>
          <w:sz w:val="22"/>
          <w:szCs w:val="22"/>
        </w:rPr>
        <w:t>público</w:t>
      </w:r>
      <w:r>
        <w:rPr>
          <w:rFonts w:ascii="Arial" w:hAnsi="Arial" w:cs="Arial"/>
          <w:bCs/>
          <w:color w:val="70AD47" w:themeColor="accent6"/>
          <w:sz w:val="22"/>
          <w:szCs w:val="22"/>
        </w:rPr>
        <w:t xml:space="preserve"> al realizar su ingreso ante la entidad. </w:t>
      </w:r>
    </w:p>
    <w:p w14:paraId="75EE4B55" w14:textId="37AB09AF" w:rsidR="00063E60" w:rsidRPr="00BC762B" w:rsidRDefault="0005141B" w:rsidP="004D4648">
      <w:pPr>
        <w:pStyle w:val="Prrafodelista"/>
        <w:numPr>
          <w:ilvl w:val="0"/>
          <w:numId w:val="25"/>
        </w:numPr>
        <w:jc w:val="both"/>
        <w:rPr>
          <w:rFonts w:ascii="Arial" w:hAnsi="Arial" w:cs="Arial"/>
          <w:bCs/>
          <w:color w:val="70AD47" w:themeColor="accent6"/>
          <w:sz w:val="16"/>
          <w:szCs w:val="16"/>
        </w:rPr>
      </w:pPr>
      <w:r w:rsidRPr="00BC762B">
        <w:rPr>
          <w:rFonts w:ascii="Arial" w:hAnsi="Arial" w:cs="Arial"/>
          <w:bCs/>
          <w:color w:val="70AD47" w:themeColor="accent6"/>
          <w:sz w:val="22"/>
          <w:szCs w:val="22"/>
        </w:rPr>
        <w:t>Registro de Integridad pública</w:t>
      </w:r>
      <w:r w:rsidR="00DD451B" w:rsidRPr="00BC762B">
        <w:rPr>
          <w:rFonts w:ascii="Arial" w:hAnsi="Arial" w:cs="Arial"/>
          <w:bCs/>
          <w:color w:val="70AD47" w:themeColor="accent6"/>
          <w:sz w:val="22"/>
          <w:szCs w:val="22"/>
        </w:rPr>
        <w:t xml:space="preserve">: Formato emitido por la aplicación en donde se evidencia </w:t>
      </w:r>
      <w:r w:rsidR="00DF0FF7" w:rsidRPr="00BC762B">
        <w:rPr>
          <w:rFonts w:ascii="Arial" w:hAnsi="Arial" w:cs="Arial"/>
          <w:bCs/>
          <w:color w:val="70AD47" w:themeColor="accent6"/>
          <w:sz w:val="22"/>
          <w:szCs w:val="22"/>
        </w:rPr>
        <w:t xml:space="preserve">el registro </w:t>
      </w:r>
      <w:r w:rsidR="004D48BF" w:rsidRPr="00BC762B">
        <w:rPr>
          <w:rFonts w:ascii="Arial" w:hAnsi="Arial" w:cs="Arial"/>
          <w:bCs/>
          <w:color w:val="70AD47" w:themeColor="accent6"/>
          <w:sz w:val="22"/>
          <w:szCs w:val="22"/>
        </w:rPr>
        <w:t xml:space="preserve">de conflicto de intereses, </w:t>
      </w:r>
      <w:r w:rsidR="003B056C" w:rsidRPr="00BC762B">
        <w:rPr>
          <w:rFonts w:ascii="Arial" w:hAnsi="Arial" w:cs="Arial"/>
          <w:bCs/>
          <w:color w:val="70AD47" w:themeColor="accent6"/>
          <w:sz w:val="22"/>
          <w:szCs w:val="22"/>
        </w:rPr>
        <w:t xml:space="preserve">el registro </w:t>
      </w:r>
      <w:r w:rsidR="00DF0FF7" w:rsidRPr="00BC762B">
        <w:rPr>
          <w:rFonts w:ascii="Arial" w:hAnsi="Arial" w:cs="Arial"/>
          <w:bCs/>
          <w:color w:val="70AD47" w:themeColor="accent6"/>
          <w:sz w:val="22"/>
          <w:szCs w:val="22"/>
        </w:rPr>
        <w:t>de bienes y rentas</w:t>
      </w:r>
      <w:r w:rsidR="004D48BF" w:rsidRPr="00BC762B">
        <w:rPr>
          <w:rFonts w:ascii="Arial" w:hAnsi="Arial" w:cs="Arial"/>
          <w:bCs/>
          <w:color w:val="70AD47" w:themeColor="accent6"/>
          <w:sz w:val="22"/>
          <w:szCs w:val="22"/>
        </w:rPr>
        <w:t xml:space="preserve"> </w:t>
      </w:r>
      <w:r w:rsidR="00DF0FF7" w:rsidRPr="00BC762B">
        <w:rPr>
          <w:rFonts w:ascii="Arial" w:hAnsi="Arial" w:cs="Arial"/>
          <w:bCs/>
          <w:color w:val="70AD47" w:themeColor="accent6"/>
          <w:sz w:val="22"/>
          <w:szCs w:val="22"/>
        </w:rPr>
        <w:t xml:space="preserve">de los servidores de </w:t>
      </w:r>
      <w:r w:rsidR="000E0539" w:rsidRPr="00BC762B">
        <w:rPr>
          <w:rFonts w:ascii="Arial" w:hAnsi="Arial" w:cs="Arial"/>
          <w:bCs/>
          <w:color w:val="70AD47" w:themeColor="accent6"/>
          <w:sz w:val="22"/>
          <w:szCs w:val="22"/>
        </w:rPr>
        <w:t>nombramiento ordinario</w:t>
      </w:r>
      <w:r w:rsidR="004D48BF" w:rsidRPr="00BC762B">
        <w:rPr>
          <w:rFonts w:ascii="Arial" w:hAnsi="Arial" w:cs="Arial"/>
          <w:bCs/>
          <w:color w:val="70AD47" w:themeColor="accent6"/>
          <w:sz w:val="22"/>
          <w:szCs w:val="22"/>
        </w:rPr>
        <w:t xml:space="preserve"> y contratistas</w:t>
      </w:r>
      <w:r w:rsidR="000E0539" w:rsidRPr="00BC762B">
        <w:rPr>
          <w:rFonts w:ascii="Arial" w:hAnsi="Arial" w:cs="Arial"/>
          <w:bCs/>
          <w:color w:val="70AD47" w:themeColor="accent6"/>
          <w:sz w:val="22"/>
          <w:szCs w:val="22"/>
        </w:rPr>
        <w:t xml:space="preserve"> </w:t>
      </w:r>
      <w:r w:rsidR="004D48BF" w:rsidRPr="00BC762B">
        <w:rPr>
          <w:rFonts w:ascii="Arial" w:hAnsi="Arial" w:cs="Arial"/>
          <w:bCs/>
          <w:color w:val="70AD47" w:themeColor="accent6"/>
          <w:sz w:val="22"/>
          <w:szCs w:val="22"/>
        </w:rPr>
        <w:t>naturales</w:t>
      </w:r>
      <w:r w:rsidR="00A02DC0">
        <w:rPr>
          <w:rFonts w:ascii="Arial" w:hAnsi="Arial" w:cs="Arial"/>
          <w:bCs/>
          <w:color w:val="70AD47" w:themeColor="accent6"/>
          <w:sz w:val="22"/>
          <w:szCs w:val="22"/>
        </w:rPr>
        <w:t xml:space="preserve">, en cumplimiento de la ley 2013 de 2019 </w:t>
      </w:r>
    </w:p>
    <w:p w14:paraId="62DC36F5" w14:textId="77777777" w:rsidR="00423C50" w:rsidRPr="00423C50" w:rsidRDefault="00423C50" w:rsidP="00423C50">
      <w:pPr>
        <w:jc w:val="both"/>
        <w:rPr>
          <w:rFonts w:ascii="Arial" w:hAnsi="Arial" w:cs="Arial"/>
          <w:bCs/>
          <w:color w:val="70AD47" w:themeColor="accent6"/>
          <w:sz w:val="16"/>
          <w:szCs w:val="16"/>
        </w:rPr>
      </w:pPr>
    </w:p>
    <w:p w14:paraId="6E590911" w14:textId="1F1177C1" w:rsidR="0006248F" w:rsidRPr="00F85FE1" w:rsidRDefault="00A23689" w:rsidP="005B26FA">
      <w:pPr>
        <w:pStyle w:val="aaaTITULO1"/>
      </w:pPr>
      <w:r w:rsidRPr="00A23689">
        <w:t>DESARROLLO DEL PROCEDIMIENTO</w:t>
      </w:r>
      <w:r w:rsidRPr="00F85FE1">
        <w:t xml:space="preserve"> </w:t>
      </w:r>
    </w:p>
    <w:p w14:paraId="68BDD19A" w14:textId="3B2126A2" w:rsidR="00586A7B" w:rsidRDefault="00586A7B" w:rsidP="0026022E">
      <w:pPr>
        <w:pStyle w:val="aaaTITULO1"/>
        <w:numPr>
          <w:ilvl w:val="0"/>
          <w:numId w:val="0"/>
        </w:numPr>
      </w:pPr>
    </w:p>
    <w:p w14:paraId="01D3E10F" w14:textId="1DF903EA" w:rsidR="0026022E" w:rsidRPr="0026022E" w:rsidRDefault="00674245" w:rsidP="0026022E">
      <w:pPr>
        <w:pStyle w:val="aaaTITULO1"/>
        <w:numPr>
          <w:ilvl w:val="0"/>
          <w:numId w:val="0"/>
        </w:numPr>
        <w:rPr>
          <w:b w:val="0"/>
          <w:bCs/>
          <w:color w:val="70AD47" w:themeColor="accent6"/>
          <w:sz w:val="16"/>
          <w:szCs w:val="16"/>
        </w:rPr>
      </w:pPr>
      <w:r w:rsidRPr="0026022E">
        <w:rPr>
          <w:b w:val="0"/>
          <w:bCs/>
          <w:color w:val="70AD47" w:themeColor="accent6"/>
          <w:sz w:val="16"/>
          <w:szCs w:val="16"/>
        </w:rPr>
        <w:t xml:space="preserve">Menciona </w:t>
      </w:r>
      <w:r w:rsidR="0026022E" w:rsidRPr="0026022E">
        <w:rPr>
          <w:b w:val="0"/>
          <w:bCs/>
          <w:color w:val="70AD47" w:themeColor="accent6"/>
          <w:sz w:val="16"/>
          <w:szCs w:val="16"/>
        </w:rPr>
        <w:t>qué acciones se</w:t>
      </w:r>
      <w:r w:rsidR="0026022E">
        <w:rPr>
          <w:b w:val="0"/>
          <w:bCs/>
          <w:color w:val="70AD47" w:themeColor="accent6"/>
          <w:sz w:val="16"/>
          <w:szCs w:val="16"/>
        </w:rPr>
        <w:t xml:space="preserve"> </w:t>
      </w:r>
      <w:r w:rsidR="0026022E" w:rsidRPr="0026022E">
        <w:rPr>
          <w:b w:val="0"/>
          <w:bCs/>
          <w:color w:val="70AD47" w:themeColor="accent6"/>
          <w:sz w:val="16"/>
          <w:szCs w:val="16"/>
        </w:rPr>
        <w:t>desarrollan, quién las lleva a cabo, cuándo y dónde. Su presentación</w:t>
      </w:r>
      <w:r w:rsidR="0026022E">
        <w:rPr>
          <w:b w:val="0"/>
          <w:bCs/>
          <w:color w:val="70AD47" w:themeColor="accent6"/>
          <w:sz w:val="16"/>
          <w:szCs w:val="16"/>
        </w:rPr>
        <w:t xml:space="preserve"> </w:t>
      </w:r>
      <w:r w:rsidR="0026022E" w:rsidRPr="0026022E">
        <w:rPr>
          <w:b w:val="0"/>
          <w:bCs/>
          <w:color w:val="70AD47" w:themeColor="accent6"/>
          <w:sz w:val="16"/>
          <w:szCs w:val="16"/>
        </w:rPr>
        <w:t xml:space="preserve">consta, preferiblemente, de una </w:t>
      </w:r>
      <w:proofErr w:type="gramStart"/>
      <w:r w:rsidR="0026022E" w:rsidRPr="0026022E">
        <w:rPr>
          <w:b w:val="0"/>
          <w:bCs/>
          <w:color w:val="70AD47" w:themeColor="accent6"/>
          <w:sz w:val="16"/>
          <w:szCs w:val="16"/>
        </w:rPr>
        <w:t>parte</w:t>
      </w:r>
      <w:proofErr w:type="gramEnd"/>
      <w:r w:rsidR="0026022E" w:rsidRPr="0026022E">
        <w:rPr>
          <w:b w:val="0"/>
          <w:bCs/>
          <w:color w:val="70AD47" w:themeColor="accent6"/>
          <w:sz w:val="16"/>
          <w:szCs w:val="16"/>
        </w:rPr>
        <w:t xml:space="preserve"> narrativa y una gráfica</w:t>
      </w:r>
      <w:r w:rsidR="0026022E">
        <w:rPr>
          <w:b w:val="0"/>
          <w:bCs/>
          <w:color w:val="70AD47" w:themeColor="accent6"/>
          <w:sz w:val="16"/>
          <w:szCs w:val="16"/>
        </w:rPr>
        <w:t xml:space="preserve"> (flujograma)</w:t>
      </w:r>
    </w:p>
    <w:p w14:paraId="551EFE99" w14:textId="3001935A" w:rsidR="00A419B9" w:rsidRDefault="00A419B9">
      <w:pPr>
        <w:rPr>
          <w:rFonts w:ascii="Arial" w:hAnsi="Arial" w:cs="Arial"/>
          <w:b/>
          <w:sz w:val="22"/>
          <w:szCs w:val="22"/>
        </w:rPr>
      </w:pPr>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
        <w:gridCol w:w="2004"/>
        <w:gridCol w:w="2183"/>
        <w:gridCol w:w="1984"/>
        <w:gridCol w:w="1843"/>
        <w:gridCol w:w="1430"/>
      </w:tblGrid>
      <w:tr w:rsidR="003709E0" w:rsidRPr="00F85FE1" w14:paraId="22BA4F28" w14:textId="77777777" w:rsidTr="00F021EB">
        <w:trPr>
          <w:trHeight w:val="355"/>
          <w:jc w:val="center"/>
        </w:trPr>
        <w:tc>
          <w:tcPr>
            <w:tcW w:w="628" w:type="dxa"/>
            <w:shd w:val="clear" w:color="auto" w:fill="D9D9D9" w:themeFill="background1" w:themeFillShade="D9"/>
            <w:vAlign w:val="center"/>
          </w:tcPr>
          <w:p w14:paraId="7F62E72E" w14:textId="4DADB003" w:rsidR="003709E0" w:rsidRPr="00F85FE1" w:rsidRDefault="003709E0" w:rsidP="00F21880">
            <w:pPr>
              <w:rPr>
                <w:rFonts w:ascii="Arial" w:hAnsi="Arial" w:cs="Arial"/>
                <w:sz w:val="22"/>
                <w:szCs w:val="22"/>
              </w:rPr>
            </w:pPr>
            <w:proofErr w:type="spellStart"/>
            <w:r>
              <w:rPr>
                <w:rFonts w:ascii="Arial" w:hAnsi="Arial" w:cs="Arial"/>
                <w:sz w:val="22"/>
                <w:szCs w:val="22"/>
              </w:rPr>
              <w:lastRenderedPageBreak/>
              <w:t>N°</w:t>
            </w:r>
            <w:proofErr w:type="spellEnd"/>
          </w:p>
        </w:tc>
        <w:tc>
          <w:tcPr>
            <w:tcW w:w="2004" w:type="dxa"/>
            <w:shd w:val="clear" w:color="auto" w:fill="D9D9D9" w:themeFill="background1" w:themeFillShade="D9"/>
            <w:vAlign w:val="center"/>
          </w:tcPr>
          <w:p w14:paraId="104BCF64" w14:textId="6F60165B" w:rsidR="003709E0" w:rsidRPr="00F85FE1" w:rsidRDefault="003709E0" w:rsidP="00F21880">
            <w:pPr>
              <w:rPr>
                <w:rFonts w:ascii="Arial" w:hAnsi="Arial" w:cs="Arial"/>
                <w:sz w:val="22"/>
                <w:szCs w:val="22"/>
              </w:rPr>
            </w:pPr>
            <w:r>
              <w:rPr>
                <w:rFonts w:ascii="Arial" w:hAnsi="Arial" w:cs="Arial"/>
                <w:sz w:val="22"/>
                <w:szCs w:val="22"/>
              </w:rPr>
              <w:t>Actividad</w:t>
            </w:r>
          </w:p>
        </w:tc>
        <w:tc>
          <w:tcPr>
            <w:tcW w:w="2183" w:type="dxa"/>
            <w:shd w:val="clear" w:color="auto" w:fill="D9D9D9" w:themeFill="background1" w:themeFillShade="D9"/>
            <w:vAlign w:val="center"/>
          </w:tcPr>
          <w:p w14:paraId="475FF696" w14:textId="3385E605" w:rsidR="003709E0" w:rsidRPr="00F85FE1" w:rsidRDefault="003709E0" w:rsidP="00F21880">
            <w:pPr>
              <w:rPr>
                <w:rFonts w:ascii="Arial" w:hAnsi="Arial" w:cs="Arial"/>
                <w:sz w:val="22"/>
                <w:szCs w:val="22"/>
              </w:rPr>
            </w:pPr>
            <w:r>
              <w:rPr>
                <w:rFonts w:ascii="Arial" w:hAnsi="Arial" w:cs="Arial"/>
                <w:sz w:val="22"/>
                <w:szCs w:val="22"/>
              </w:rPr>
              <w:t xml:space="preserve">Descripción </w:t>
            </w:r>
          </w:p>
        </w:tc>
        <w:tc>
          <w:tcPr>
            <w:tcW w:w="1984" w:type="dxa"/>
            <w:shd w:val="clear" w:color="auto" w:fill="D9D9D9" w:themeFill="background1" w:themeFillShade="D9"/>
            <w:vAlign w:val="center"/>
          </w:tcPr>
          <w:p w14:paraId="39871AA9" w14:textId="5A612DF0" w:rsidR="003709E0" w:rsidRDefault="003709E0" w:rsidP="003709E0">
            <w:pPr>
              <w:jc w:val="center"/>
              <w:rPr>
                <w:rFonts w:ascii="Arial" w:hAnsi="Arial" w:cs="Arial"/>
                <w:sz w:val="22"/>
                <w:szCs w:val="22"/>
              </w:rPr>
            </w:pPr>
            <w:r>
              <w:rPr>
                <w:rFonts w:ascii="Arial" w:hAnsi="Arial" w:cs="Arial"/>
                <w:sz w:val="22"/>
                <w:szCs w:val="22"/>
              </w:rPr>
              <w:t>Control</w:t>
            </w:r>
          </w:p>
        </w:tc>
        <w:tc>
          <w:tcPr>
            <w:tcW w:w="1843" w:type="dxa"/>
            <w:shd w:val="clear" w:color="auto" w:fill="D9D9D9" w:themeFill="background1" w:themeFillShade="D9"/>
            <w:vAlign w:val="center"/>
          </w:tcPr>
          <w:p w14:paraId="4783A85E" w14:textId="195052D9" w:rsidR="003709E0" w:rsidRPr="00F85FE1" w:rsidRDefault="003709E0" w:rsidP="00F21880">
            <w:pPr>
              <w:rPr>
                <w:rFonts w:ascii="Arial" w:hAnsi="Arial" w:cs="Arial"/>
                <w:sz w:val="22"/>
                <w:szCs w:val="22"/>
              </w:rPr>
            </w:pPr>
            <w:r>
              <w:rPr>
                <w:rFonts w:ascii="Arial" w:hAnsi="Arial" w:cs="Arial"/>
                <w:sz w:val="22"/>
                <w:szCs w:val="22"/>
              </w:rPr>
              <w:t>Responsable (s)</w:t>
            </w:r>
          </w:p>
        </w:tc>
        <w:tc>
          <w:tcPr>
            <w:tcW w:w="1430" w:type="dxa"/>
            <w:shd w:val="clear" w:color="auto" w:fill="D9D9D9" w:themeFill="background1" w:themeFillShade="D9"/>
            <w:vAlign w:val="center"/>
          </w:tcPr>
          <w:p w14:paraId="20DEE9C1" w14:textId="7110F012" w:rsidR="003709E0" w:rsidRPr="00F85FE1" w:rsidRDefault="003709E0" w:rsidP="00F21880">
            <w:pPr>
              <w:rPr>
                <w:rFonts w:ascii="Arial" w:hAnsi="Arial" w:cs="Arial"/>
                <w:sz w:val="22"/>
                <w:szCs w:val="22"/>
              </w:rPr>
            </w:pPr>
            <w:r>
              <w:rPr>
                <w:rFonts w:ascii="Arial" w:hAnsi="Arial" w:cs="Arial"/>
                <w:sz w:val="22"/>
                <w:szCs w:val="22"/>
              </w:rPr>
              <w:t>Registro (s)</w:t>
            </w:r>
          </w:p>
        </w:tc>
      </w:tr>
      <w:tr w:rsidR="003709E0" w:rsidRPr="00F85FE1" w14:paraId="16E88A89" w14:textId="77777777" w:rsidTr="00F021EB">
        <w:trPr>
          <w:trHeight w:val="355"/>
          <w:jc w:val="center"/>
        </w:trPr>
        <w:tc>
          <w:tcPr>
            <w:tcW w:w="628" w:type="dxa"/>
            <w:shd w:val="clear" w:color="auto" w:fill="auto"/>
            <w:vAlign w:val="center"/>
          </w:tcPr>
          <w:p w14:paraId="607B744A" w14:textId="71C17793" w:rsidR="003709E0" w:rsidRPr="00F85FE1" w:rsidRDefault="003709E0" w:rsidP="008C60C6">
            <w:pPr>
              <w:rPr>
                <w:rFonts w:ascii="Arial" w:hAnsi="Arial" w:cs="Arial"/>
                <w:sz w:val="22"/>
                <w:szCs w:val="22"/>
              </w:rPr>
            </w:pPr>
            <w:r w:rsidRPr="00F97481">
              <w:rPr>
                <w:rFonts w:ascii="Arial" w:hAnsi="Arial" w:cs="Arial"/>
                <w:color w:val="70AD47" w:themeColor="accent6"/>
                <w:sz w:val="22"/>
                <w:szCs w:val="22"/>
              </w:rPr>
              <w:t>##</w:t>
            </w:r>
          </w:p>
        </w:tc>
        <w:tc>
          <w:tcPr>
            <w:tcW w:w="2004" w:type="dxa"/>
            <w:shd w:val="clear" w:color="auto" w:fill="auto"/>
            <w:vAlign w:val="center"/>
          </w:tcPr>
          <w:p w14:paraId="7B293503" w14:textId="5EFD4926" w:rsidR="003709E0" w:rsidRPr="00F85FE1" w:rsidRDefault="003709E0" w:rsidP="000E0DDC">
            <w:pPr>
              <w:jc w:val="both"/>
              <w:rPr>
                <w:rFonts w:ascii="Arial" w:hAnsi="Arial" w:cs="Arial"/>
                <w:sz w:val="22"/>
                <w:szCs w:val="22"/>
              </w:rPr>
            </w:pPr>
            <w:r w:rsidRPr="00B74A93">
              <w:rPr>
                <w:rFonts w:ascii="Arial" w:hAnsi="Arial" w:cs="Arial"/>
                <w:bCs/>
                <w:color w:val="70AD47" w:themeColor="accent6"/>
                <w:sz w:val="16"/>
                <w:szCs w:val="16"/>
              </w:rPr>
              <w:t>Describir la actividad a realizar, debe ser concisa y comenzar con un verbo en infinitivo</w:t>
            </w:r>
          </w:p>
        </w:tc>
        <w:tc>
          <w:tcPr>
            <w:tcW w:w="2183" w:type="dxa"/>
            <w:shd w:val="clear" w:color="auto" w:fill="auto"/>
            <w:vAlign w:val="center"/>
          </w:tcPr>
          <w:p w14:paraId="7DF8DF2C" w14:textId="35652ECA" w:rsidR="003709E0" w:rsidRPr="00F34191" w:rsidRDefault="003709E0" w:rsidP="000E0DDC">
            <w:pPr>
              <w:jc w:val="both"/>
              <w:rPr>
                <w:rFonts w:ascii="Arial" w:hAnsi="Arial" w:cs="Arial"/>
                <w:bCs/>
                <w:color w:val="70AD47" w:themeColor="accent6"/>
                <w:sz w:val="16"/>
                <w:szCs w:val="16"/>
              </w:rPr>
            </w:pPr>
            <w:r w:rsidRPr="00F34191">
              <w:rPr>
                <w:rFonts w:ascii="Arial" w:hAnsi="Arial" w:cs="Arial"/>
                <w:bCs/>
                <w:color w:val="70AD47" w:themeColor="accent6"/>
                <w:sz w:val="16"/>
                <w:szCs w:val="16"/>
              </w:rPr>
              <w:t xml:space="preserve">Describir el detalle de la actividad. </w:t>
            </w:r>
          </w:p>
          <w:p w14:paraId="3096E9C5" w14:textId="77777777" w:rsidR="003709E0" w:rsidRDefault="003709E0" w:rsidP="000E0DDC">
            <w:pPr>
              <w:pStyle w:val="Prrafodelista"/>
              <w:numPr>
                <w:ilvl w:val="0"/>
                <w:numId w:val="22"/>
              </w:numPr>
              <w:ind w:left="236" w:hanging="236"/>
              <w:jc w:val="both"/>
              <w:rPr>
                <w:rFonts w:ascii="Arial" w:hAnsi="Arial" w:cs="Arial"/>
                <w:bCs/>
                <w:color w:val="70AD47" w:themeColor="accent6"/>
                <w:sz w:val="16"/>
                <w:szCs w:val="16"/>
              </w:rPr>
            </w:pPr>
            <w:r w:rsidRPr="00F34191">
              <w:rPr>
                <w:rFonts w:ascii="Arial" w:hAnsi="Arial" w:cs="Arial"/>
                <w:bCs/>
                <w:color w:val="70AD47" w:themeColor="accent6"/>
                <w:sz w:val="16"/>
                <w:szCs w:val="16"/>
              </w:rPr>
              <w:t>¿Cómo se realiza?</w:t>
            </w:r>
          </w:p>
          <w:p w14:paraId="6DD3B8DD" w14:textId="77777777" w:rsidR="003709E0" w:rsidRDefault="003709E0" w:rsidP="000E0DDC">
            <w:pPr>
              <w:pStyle w:val="Prrafodelista"/>
              <w:numPr>
                <w:ilvl w:val="0"/>
                <w:numId w:val="22"/>
              </w:numPr>
              <w:ind w:left="236" w:hanging="236"/>
              <w:jc w:val="both"/>
              <w:rPr>
                <w:rFonts w:ascii="Arial" w:hAnsi="Arial" w:cs="Arial"/>
                <w:bCs/>
                <w:color w:val="70AD47" w:themeColor="accent6"/>
                <w:sz w:val="16"/>
                <w:szCs w:val="16"/>
              </w:rPr>
            </w:pPr>
            <w:r w:rsidRPr="002A41C6">
              <w:rPr>
                <w:rFonts w:ascii="Arial" w:hAnsi="Arial" w:cs="Arial"/>
                <w:bCs/>
                <w:color w:val="70AD47" w:themeColor="accent6"/>
                <w:sz w:val="16"/>
                <w:szCs w:val="16"/>
              </w:rPr>
              <w:t>¿Cuándo se realiza?</w:t>
            </w:r>
          </w:p>
          <w:p w14:paraId="2DD1CB75" w14:textId="77777777" w:rsidR="003709E0" w:rsidRDefault="003709E0" w:rsidP="000E0DDC">
            <w:pPr>
              <w:pStyle w:val="Prrafodelista"/>
              <w:numPr>
                <w:ilvl w:val="0"/>
                <w:numId w:val="22"/>
              </w:numPr>
              <w:ind w:left="236" w:hanging="236"/>
              <w:jc w:val="both"/>
              <w:rPr>
                <w:rFonts w:ascii="Arial" w:hAnsi="Arial" w:cs="Arial"/>
                <w:bCs/>
                <w:color w:val="70AD47" w:themeColor="accent6"/>
                <w:sz w:val="16"/>
                <w:szCs w:val="16"/>
              </w:rPr>
            </w:pPr>
            <w:r w:rsidRPr="00F34191">
              <w:rPr>
                <w:rFonts w:ascii="Arial" w:hAnsi="Arial" w:cs="Arial"/>
                <w:bCs/>
                <w:color w:val="70AD47" w:themeColor="accent6"/>
                <w:sz w:val="16"/>
                <w:szCs w:val="16"/>
              </w:rPr>
              <w:t>¿Dónde la realiza?</w:t>
            </w:r>
          </w:p>
          <w:p w14:paraId="6C8B737C" w14:textId="77777777" w:rsidR="003709E0" w:rsidRDefault="003709E0" w:rsidP="000E0DDC">
            <w:pPr>
              <w:pStyle w:val="Prrafodelista"/>
              <w:numPr>
                <w:ilvl w:val="0"/>
                <w:numId w:val="22"/>
              </w:numPr>
              <w:ind w:left="236" w:hanging="236"/>
              <w:jc w:val="both"/>
              <w:rPr>
                <w:rFonts w:ascii="Arial" w:hAnsi="Arial" w:cs="Arial"/>
                <w:bCs/>
                <w:color w:val="70AD47" w:themeColor="accent6"/>
                <w:sz w:val="16"/>
                <w:szCs w:val="16"/>
              </w:rPr>
            </w:pPr>
            <w:r>
              <w:rPr>
                <w:rFonts w:ascii="Arial" w:hAnsi="Arial" w:cs="Arial"/>
                <w:bCs/>
                <w:color w:val="70AD47" w:themeColor="accent6"/>
                <w:sz w:val="16"/>
                <w:szCs w:val="16"/>
              </w:rPr>
              <w:t>¿Qué aplicativo se requiere?</w:t>
            </w:r>
          </w:p>
          <w:p w14:paraId="76E3B723" w14:textId="65350864" w:rsidR="003709E0" w:rsidRPr="0017751D" w:rsidRDefault="003709E0" w:rsidP="000E0DDC">
            <w:pPr>
              <w:pStyle w:val="Prrafodelista"/>
              <w:numPr>
                <w:ilvl w:val="0"/>
                <w:numId w:val="22"/>
              </w:numPr>
              <w:ind w:left="236" w:hanging="236"/>
              <w:jc w:val="both"/>
              <w:rPr>
                <w:rFonts w:ascii="Arial" w:hAnsi="Arial" w:cs="Arial"/>
                <w:bCs/>
                <w:color w:val="70AD47" w:themeColor="accent6"/>
                <w:sz w:val="16"/>
                <w:szCs w:val="16"/>
              </w:rPr>
            </w:pPr>
            <w:r>
              <w:rPr>
                <w:rFonts w:ascii="Arial" w:hAnsi="Arial" w:cs="Arial"/>
                <w:bCs/>
                <w:color w:val="70AD47" w:themeColor="accent6"/>
                <w:sz w:val="16"/>
                <w:szCs w:val="16"/>
              </w:rPr>
              <w:t xml:space="preserve">¿Quiénes participan - </w:t>
            </w:r>
            <w:r w:rsidRPr="0017751D">
              <w:rPr>
                <w:rFonts w:ascii="Arial" w:hAnsi="Arial" w:cs="Arial"/>
                <w:bCs/>
                <w:color w:val="70AD47" w:themeColor="accent6"/>
                <w:sz w:val="16"/>
                <w:szCs w:val="16"/>
              </w:rPr>
              <w:t>interrelación con otras áreas?</w:t>
            </w:r>
          </w:p>
        </w:tc>
        <w:tc>
          <w:tcPr>
            <w:tcW w:w="1984" w:type="dxa"/>
            <w:vAlign w:val="center"/>
          </w:tcPr>
          <w:p w14:paraId="2D0C6532" w14:textId="79242597" w:rsidR="003709E0" w:rsidRPr="00A0143A" w:rsidRDefault="00D331C8" w:rsidP="000E0DDC">
            <w:pPr>
              <w:jc w:val="both"/>
              <w:rPr>
                <w:rFonts w:ascii="Arial" w:hAnsi="Arial" w:cs="Arial"/>
                <w:bCs/>
                <w:color w:val="70AD47" w:themeColor="accent6"/>
                <w:sz w:val="16"/>
                <w:szCs w:val="16"/>
              </w:rPr>
            </w:pPr>
            <w:r>
              <w:rPr>
                <w:rFonts w:ascii="Arial" w:hAnsi="Arial" w:cs="Arial"/>
                <w:bCs/>
                <w:color w:val="70AD47" w:themeColor="accent6"/>
                <w:sz w:val="16"/>
                <w:szCs w:val="16"/>
              </w:rPr>
              <w:t xml:space="preserve">Describir el control que se debe tener en cuenta al realizar una actividad. </w:t>
            </w:r>
            <w:r w:rsidR="000E0DDC" w:rsidRPr="00561202">
              <w:rPr>
                <w:rFonts w:ascii="Arial" w:hAnsi="Arial" w:cs="Arial"/>
                <w:b/>
                <w:color w:val="70AD47" w:themeColor="accent6"/>
                <w:sz w:val="16"/>
                <w:szCs w:val="16"/>
              </w:rPr>
              <w:t>Ejemplo:</w:t>
            </w:r>
            <w:r w:rsidR="000E0DDC">
              <w:rPr>
                <w:rFonts w:ascii="Arial" w:hAnsi="Arial" w:cs="Arial"/>
                <w:bCs/>
                <w:color w:val="70AD47" w:themeColor="accent6"/>
                <w:sz w:val="16"/>
                <w:szCs w:val="16"/>
              </w:rPr>
              <w:t xml:space="preserve"> si la actividad es diligenciar un listado de asistencia, el control es que el listado se diligencie en bolígrafo de color negro y evitar tachones y enmendaduras </w:t>
            </w:r>
          </w:p>
        </w:tc>
        <w:tc>
          <w:tcPr>
            <w:tcW w:w="1843" w:type="dxa"/>
            <w:shd w:val="clear" w:color="auto" w:fill="auto"/>
            <w:vAlign w:val="center"/>
          </w:tcPr>
          <w:p w14:paraId="18F5AE15" w14:textId="7E8B6D64" w:rsidR="003709E0" w:rsidRPr="00A0143A" w:rsidRDefault="003709E0" w:rsidP="000E0DDC">
            <w:pPr>
              <w:jc w:val="both"/>
              <w:rPr>
                <w:rFonts w:ascii="Arial" w:hAnsi="Arial" w:cs="Arial"/>
                <w:bCs/>
                <w:color w:val="70AD47" w:themeColor="accent6"/>
                <w:sz w:val="16"/>
                <w:szCs w:val="16"/>
              </w:rPr>
            </w:pPr>
            <w:r w:rsidRPr="00A0143A">
              <w:rPr>
                <w:rFonts w:ascii="Arial" w:hAnsi="Arial" w:cs="Arial"/>
                <w:bCs/>
                <w:color w:val="70AD47" w:themeColor="accent6"/>
                <w:sz w:val="16"/>
                <w:szCs w:val="16"/>
              </w:rPr>
              <w:t>Describir el</w:t>
            </w:r>
            <w:r>
              <w:rPr>
                <w:rFonts w:ascii="Arial" w:hAnsi="Arial" w:cs="Arial"/>
                <w:bCs/>
                <w:color w:val="70AD47" w:themeColor="accent6"/>
                <w:sz w:val="16"/>
                <w:szCs w:val="16"/>
              </w:rPr>
              <w:t xml:space="preserve"> (los)</w:t>
            </w:r>
            <w:r w:rsidRPr="00A0143A">
              <w:rPr>
                <w:rFonts w:ascii="Arial" w:hAnsi="Arial" w:cs="Arial"/>
                <w:bCs/>
                <w:color w:val="70AD47" w:themeColor="accent6"/>
                <w:sz w:val="16"/>
                <w:szCs w:val="16"/>
              </w:rPr>
              <w:t xml:space="preserve"> cargo</w:t>
            </w:r>
            <w:r>
              <w:rPr>
                <w:rFonts w:ascii="Arial" w:hAnsi="Arial" w:cs="Arial"/>
                <w:bCs/>
                <w:color w:val="70AD47" w:themeColor="accent6"/>
                <w:sz w:val="16"/>
                <w:szCs w:val="16"/>
              </w:rPr>
              <w:t xml:space="preserve"> (s)</w:t>
            </w:r>
            <w:r w:rsidRPr="00A0143A">
              <w:rPr>
                <w:rFonts w:ascii="Arial" w:hAnsi="Arial" w:cs="Arial"/>
                <w:bCs/>
                <w:color w:val="70AD47" w:themeColor="accent6"/>
                <w:sz w:val="16"/>
                <w:szCs w:val="16"/>
              </w:rPr>
              <w:t xml:space="preserve"> </w:t>
            </w:r>
            <w:r w:rsidR="008A2D61">
              <w:rPr>
                <w:rFonts w:ascii="Arial" w:hAnsi="Arial" w:cs="Arial"/>
                <w:bCs/>
                <w:color w:val="70AD47" w:themeColor="accent6"/>
                <w:sz w:val="16"/>
                <w:szCs w:val="16"/>
              </w:rPr>
              <w:t xml:space="preserve">que </w:t>
            </w:r>
            <w:r w:rsidR="008A2D61" w:rsidRPr="00A0143A">
              <w:rPr>
                <w:rFonts w:ascii="Arial" w:hAnsi="Arial" w:cs="Arial"/>
                <w:bCs/>
                <w:color w:val="70AD47" w:themeColor="accent6"/>
                <w:sz w:val="16"/>
                <w:szCs w:val="16"/>
              </w:rPr>
              <w:t>realiza</w:t>
            </w:r>
            <w:r>
              <w:rPr>
                <w:rFonts w:ascii="Arial" w:hAnsi="Arial" w:cs="Arial"/>
                <w:bCs/>
                <w:color w:val="70AD47" w:themeColor="accent6"/>
                <w:sz w:val="16"/>
                <w:szCs w:val="16"/>
              </w:rPr>
              <w:t xml:space="preserve"> (n) </w:t>
            </w:r>
            <w:r w:rsidRPr="00A0143A">
              <w:rPr>
                <w:rFonts w:ascii="Arial" w:hAnsi="Arial" w:cs="Arial"/>
                <w:bCs/>
                <w:color w:val="70AD47" w:themeColor="accent6"/>
                <w:sz w:val="16"/>
                <w:szCs w:val="16"/>
              </w:rPr>
              <w:t>la actividad, deben ser cargos existentes en el manual de funciones</w:t>
            </w:r>
          </w:p>
        </w:tc>
        <w:tc>
          <w:tcPr>
            <w:tcW w:w="1430" w:type="dxa"/>
            <w:shd w:val="clear" w:color="auto" w:fill="auto"/>
            <w:vAlign w:val="center"/>
          </w:tcPr>
          <w:p w14:paraId="2424128E" w14:textId="55F2D838" w:rsidR="003709E0" w:rsidRPr="00F54FAC" w:rsidRDefault="003709E0" w:rsidP="000E0DDC">
            <w:pPr>
              <w:jc w:val="both"/>
              <w:rPr>
                <w:rFonts w:ascii="Arial" w:hAnsi="Arial" w:cs="Arial"/>
                <w:bCs/>
                <w:color w:val="70AD47" w:themeColor="accent6"/>
                <w:sz w:val="16"/>
                <w:szCs w:val="16"/>
              </w:rPr>
            </w:pPr>
            <w:r w:rsidRPr="00F54FAC">
              <w:rPr>
                <w:rFonts w:ascii="Arial" w:hAnsi="Arial" w:cs="Arial"/>
                <w:bCs/>
                <w:color w:val="70AD47" w:themeColor="accent6"/>
                <w:sz w:val="16"/>
                <w:szCs w:val="16"/>
              </w:rPr>
              <w:t>se refiere a una lista de evidencias que se generan en la</w:t>
            </w:r>
            <w:r>
              <w:rPr>
                <w:rFonts w:ascii="Arial" w:hAnsi="Arial" w:cs="Arial"/>
                <w:bCs/>
                <w:color w:val="70AD47" w:themeColor="accent6"/>
                <w:sz w:val="16"/>
                <w:szCs w:val="16"/>
              </w:rPr>
              <w:t xml:space="preserve"> </w:t>
            </w:r>
            <w:r w:rsidRPr="00F54FAC">
              <w:rPr>
                <w:rFonts w:ascii="Arial" w:hAnsi="Arial" w:cs="Arial"/>
                <w:bCs/>
                <w:color w:val="70AD47" w:themeColor="accent6"/>
                <w:sz w:val="16"/>
                <w:szCs w:val="16"/>
              </w:rPr>
              <w:t>aplicación de una actividad dentro de cada procedimiento.</w:t>
            </w:r>
          </w:p>
        </w:tc>
      </w:tr>
      <w:tr w:rsidR="003709E0" w:rsidRPr="00ED0263" w14:paraId="34921918" w14:textId="77777777" w:rsidTr="00F021EB">
        <w:trPr>
          <w:trHeight w:val="355"/>
          <w:jc w:val="center"/>
        </w:trPr>
        <w:tc>
          <w:tcPr>
            <w:tcW w:w="628" w:type="dxa"/>
            <w:shd w:val="clear" w:color="auto" w:fill="auto"/>
            <w:vAlign w:val="center"/>
          </w:tcPr>
          <w:p w14:paraId="6602F890" w14:textId="53134594" w:rsidR="003709E0" w:rsidRPr="00ED0263" w:rsidRDefault="008B7167" w:rsidP="00ED0263">
            <w:pPr>
              <w:rPr>
                <w:rFonts w:ascii="Arial" w:hAnsi="Arial" w:cs="Arial"/>
                <w:color w:val="70AD47" w:themeColor="accent6"/>
                <w:sz w:val="16"/>
                <w:szCs w:val="16"/>
              </w:rPr>
            </w:pPr>
            <w:r w:rsidRPr="00ED0263">
              <w:rPr>
                <w:rFonts w:ascii="Arial" w:hAnsi="Arial" w:cs="Arial"/>
                <w:color w:val="70AD47" w:themeColor="accent6"/>
                <w:sz w:val="16"/>
                <w:szCs w:val="16"/>
              </w:rPr>
              <w:t>01</w:t>
            </w:r>
          </w:p>
        </w:tc>
        <w:tc>
          <w:tcPr>
            <w:tcW w:w="2004" w:type="dxa"/>
            <w:shd w:val="clear" w:color="auto" w:fill="auto"/>
            <w:vAlign w:val="center"/>
          </w:tcPr>
          <w:p w14:paraId="1B069E6E" w14:textId="356E033B" w:rsidR="003709E0" w:rsidRPr="00ED0263" w:rsidRDefault="00970594" w:rsidP="00ED0263">
            <w:pPr>
              <w:rPr>
                <w:rFonts w:ascii="Arial" w:hAnsi="Arial" w:cs="Arial"/>
                <w:color w:val="70AD47" w:themeColor="accent6"/>
                <w:sz w:val="16"/>
                <w:szCs w:val="16"/>
              </w:rPr>
            </w:pPr>
            <w:r w:rsidRPr="00ED0263">
              <w:rPr>
                <w:rFonts w:ascii="Arial" w:hAnsi="Arial" w:cs="Arial"/>
                <w:color w:val="70AD47" w:themeColor="accent6"/>
                <w:sz w:val="16"/>
                <w:szCs w:val="16"/>
              </w:rPr>
              <w:t xml:space="preserve">Registro </w:t>
            </w:r>
            <w:r w:rsidR="00B672A3">
              <w:rPr>
                <w:rFonts w:ascii="Arial" w:hAnsi="Arial" w:cs="Arial"/>
                <w:color w:val="70AD47" w:themeColor="accent6"/>
                <w:sz w:val="16"/>
                <w:szCs w:val="16"/>
              </w:rPr>
              <w:t xml:space="preserve">de creación </w:t>
            </w:r>
            <w:r w:rsidR="00461B68">
              <w:rPr>
                <w:rFonts w:ascii="Arial" w:hAnsi="Arial" w:cs="Arial"/>
                <w:color w:val="70AD47" w:themeColor="accent6"/>
                <w:sz w:val="16"/>
                <w:szCs w:val="16"/>
              </w:rPr>
              <w:t xml:space="preserve">y activación </w:t>
            </w:r>
            <w:r w:rsidRPr="00ED0263">
              <w:rPr>
                <w:rFonts w:ascii="Arial" w:hAnsi="Arial" w:cs="Arial"/>
                <w:color w:val="70AD47" w:themeColor="accent6"/>
                <w:sz w:val="16"/>
                <w:szCs w:val="16"/>
              </w:rPr>
              <w:t xml:space="preserve">del </w:t>
            </w:r>
            <w:r w:rsidR="00B672A3">
              <w:rPr>
                <w:rFonts w:ascii="Arial" w:hAnsi="Arial" w:cs="Arial"/>
                <w:color w:val="70AD47" w:themeColor="accent6"/>
                <w:sz w:val="16"/>
                <w:szCs w:val="16"/>
              </w:rPr>
              <w:t>aspirante / servidor</w:t>
            </w:r>
          </w:p>
        </w:tc>
        <w:tc>
          <w:tcPr>
            <w:tcW w:w="2183" w:type="dxa"/>
            <w:shd w:val="clear" w:color="auto" w:fill="auto"/>
            <w:vAlign w:val="center"/>
          </w:tcPr>
          <w:p w14:paraId="67F8ADF0" w14:textId="7B80C79C" w:rsidR="003709E0" w:rsidRPr="00ED0263" w:rsidRDefault="00D97EA7" w:rsidP="00ED0263">
            <w:pPr>
              <w:rPr>
                <w:rFonts w:ascii="Arial" w:hAnsi="Arial" w:cs="Arial"/>
                <w:color w:val="70AD47" w:themeColor="accent6"/>
                <w:sz w:val="16"/>
                <w:szCs w:val="16"/>
              </w:rPr>
            </w:pPr>
            <w:r w:rsidRPr="00ED0263">
              <w:rPr>
                <w:rFonts w:ascii="Arial" w:hAnsi="Arial" w:cs="Arial"/>
                <w:color w:val="70AD47" w:themeColor="accent6"/>
                <w:sz w:val="16"/>
                <w:szCs w:val="16"/>
              </w:rPr>
              <w:t xml:space="preserve">El servidor del grupo de historias </w:t>
            </w:r>
            <w:r w:rsidR="00ED0263" w:rsidRPr="00ED0263">
              <w:rPr>
                <w:rFonts w:ascii="Arial" w:hAnsi="Arial" w:cs="Arial"/>
                <w:color w:val="70AD47" w:themeColor="accent6"/>
                <w:sz w:val="16"/>
                <w:szCs w:val="16"/>
              </w:rPr>
              <w:t xml:space="preserve">laborales registra en el SIGEP II los datos básicos para obtener el </w:t>
            </w:r>
            <w:proofErr w:type="gramStart"/>
            <w:r w:rsidR="00ED0263" w:rsidRPr="00ED0263">
              <w:rPr>
                <w:rFonts w:ascii="Arial" w:hAnsi="Arial" w:cs="Arial"/>
                <w:color w:val="70AD47" w:themeColor="accent6"/>
                <w:sz w:val="16"/>
                <w:szCs w:val="16"/>
              </w:rPr>
              <w:t>link</w:t>
            </w:r>
            <w:proofErr w:type="gramEnd"/>
            <w:r w:rsidR="00ED0263" w:rsidRPr="00ED0263">
              <w:rPr>
                <w:rFonts w:ascii="Arial" w:hAnsi="Arial" w:cs="Arial"/>
                <w:color w:val="70AD47" w:themeColor="accent6"/>
                <w:sz w:val="16"/>
                <w:szCs w:val="16"/>
              </w:rPr>
              <w:t xml:space="preserve"> de registro del aspirante</w:t>
            </w:r>
          </w:p>
        </w:tc>
        <w:tc>
          <w:tcPr>
            <w:tcW w:w="1984" w:type="dxa"/>
            <w:vAlign w:val="center"/>
          </w:tcPr>
          <w:p w14:paraId="58ED73C5" w14:textId="04E304C0" w:rsidR="003709E0" w:rsidRPr="00ED0263" w:rsidRDefault="0042629B" w:rsidP="00ED0263">
            <w:pPr>
              <w:rPr>
                <w:rFonts w:ascii="Arial" w:hAnsi="Arial" w:cs="Arial"/>
                <w:color w:val="70AD47" w:themeColor="accent6"/>
                <w:sz w:val="16"/>
                <w:szCs w:val="16"/>
              </w:rPr>
            </w:pPr>
            <w:r>
              <w:rPr>
                <w:rFonts w:ascii="Arial" w:hAnsi="Arial" w:cs="Arial"/>
                <w:color w:val="70AD47" w:themeColor="accent6"/>
                <w:sz w:val="16"/>
                <w:szCs w:val="16"/>
              </w:rPr>
              <w:t xml:space="preserve">Verificar el registro </w:t>
            </w:r>
            <w:r w:rsidR="00C42AFD">
              <w:rPr>
                <w:rFonts w:ascii="Arial" w:hAnsi="Arial" w:cs="Arial"/>
                <w:color w:val="70AD47" w:themeColor="accent6"/>
                <w:sz w:val="16"/>
                <w:szCs w:val="16"/>
              </w:rPr>
              <w:t>del servidor con el número de identificación del aspirante</w:t>
            </w:r>
            <w:r w:rsidR="00375A3B">
              <w:rPr>
                <w:rFonts w:ascii="Arial" w:hAnsi="Arial" w:cs="Arial"/>
                <w:color w:val="70AD47" w:themeColor="accent6"/>
                <w:sz w:val="16"/>
                <w:szCs w:val="16"/>
              </w:rPr>
              <w:t xml:space="preserve"> en el formato establecido</w:t>
            </w:r>
          </w:p>
        </w:tc>
        <w:tc>
          <w:tcPr>
            <w:tcW w:w="1843" w:type="dxa"/>
            <w:shd w:val="clear" w:color="auto" w:fill="auto"/>
            <w:vAlign w:val="center"/>
          </w:tcPr>
          <w:p w14:paraId="4A35B112" w14:textId="0DA4F174" w:rsidR="00C42AFD" w:rsidRPr="00ED0263" w:rsidRDefault="00C42AFD" w:rsidP="00ED0263">
            <w:pPr>
              <w:rPr>
                <w:rFonts w:ascii="Arial" w:hAnsi="Arial" w:cs="Arial"/>
                <w:color w:val="70AD47" w:themeColor="accent6"/>
                <w:sz w:val="16"/>
                <w:szCs w:val="16"/>
              </w:rPr>
            </w:pPr>
            <w:r>
              <w:rPr>
                <w:rFonts w:ascii="Arial" w:hAnsi="Arial" w:cs="Arial"/>
                <w:color w:val="70AD47" w:themeColor="accent6"/>
                <w:sz w:val="16"/>
                <w:szCs w:val="16"/>
              </w:rPr>
              <w:t xml:space="preserve">Servidor Público de </w:t>
            </w:r>
            <w:r w:rsidR="000C191B">
              <w:rPr>
                <w:rFonts w:ascii="Arial" w:hAnsi="Arial" w:cs="Arial"/>
                <w:color w:val="70AD47" w:themeColor="accent6"/>
                <w:sz w:val="16"/>
                <w:szCs w:val="16"/>
              </w:rPr>
              <w:t xml:space="preserve">Grupo </w:t>
            </w:r>
            <w:r w:rsidR="00B3610D">
              <w:rPr>
                <w:rFonts w:ascii="Arial" w:hAnsi="Arial" w:cs="Arial"/>
                <w:color w:val="70AD47" w:themeColor="accent6"/>
                <w:sz w:val="16"/>
                <w:szCs w:val="16"/>
              </w:rPr>
              <w:t>Historias</w:t>
            </w:r>
            <w:r w:rsidR="00277B42">
              <w:rPr>
                <w:rFonts w:ascii="Arial" w:hAnsi="Arial" w:cs="Arial"/>
                <w:color w:val="70AD47" w:themeColor="accent6"/>
                <w:sz w:val="16"/>
                <w:szCs w:val="16"/>
              </w:rPr>
              <w:t xml:space="preserve"> Laborales</w:t>
            </w:r>
          </w:p>
        </w:tc>
        <w:tc>
          <w:tcPr>
            <w:tcW w:w="1430" w:type="dxa"/>
            <w:shd w:val="clear" w:color="auto" w:fill="auto"/>
            <w:vAlign w:val="center"/>
          </w:tcPr>
          <w:p w14:paraId="08D6D410" w14:textId="450D9860" w:rsidR="003709E0" w:rsidRPr="00ED0263" w:rsidRDefault="003275A4" w:rsidP="00ED0263">
            <w:pPr>
              <w:rPr>
                <w:rFonts w:ascii="Arial" w:hAnsi="Arial" w:cs="Arial"/>
                <w:color w:val="70AD47" w:themeColor="accent6"/>
                <w:sz w:val="16"/>
                <w:szCs w:val="16"/>
              </w:rPr>
            </w:pPr>
            <w:r>
              <w:rPr>
                <w:rFonts w:ascii="Arial" w:hAnsi="Arial" w:cs="Arial"/>
                <w:color w:val="70AD47" w:themeColor="accent6"/>
                <w:sz w:val="16"/>
                <w:szCs w:val="16"/>
              </w:rPr>
              <w:t>Formato de Registro SIGEP II</w:t>
            </w:r>
          </w:p>
        </w:tc>
      </w:tr>
      <w:tr w:rsidR="003709E0" w:rsidRPr="00ED0263" w14:paraId="57ED235A" w14:textId="77777777" w:rsidTr="00F021EB">
        <w:trPr>
          <w:trHeight w:val="355"/>
          <w:jc w:val="center"/>
        </w:trPr>
        <w:tc>
          <w:tcPr>
            <w:tcW w:w="628" w:type="dxa"/>
            <w:shd w:val="clear" w:color="auto" w:fill="auto"/>
            <w:vAlign w:val="center"/>
          </w:tcPr>
          <w:p w14:paraId="48CBFBD3" w14:textId="0AC4F8F9" w:rsidR="003709E0" w:rsidRPr="00ED0263" w:rsidRDefault="00375A3B" w:rsidP="008C60C6">
            <w:pPr>
              <w:rPr>
                <w:rFonts w:ascii="Arial" w:hAnsi="Arial" w:cs="Arial"/>
                <w:color w:val="70AD47" w:themeColor="accent6"/>
                <w:sz w:val="16"/>
                <w:szCs w:val="16"/>
              </w:rPr>
            </w:pPr>
            <w:r>
              <w:rPr>
                <w:rFonts w:ascii="Arial" w:hAnsi="Arial" w:cs="Arial"/>
                <w:color w:val="70AD47" w:themeColor="accent6"/>
                <w:sz w:val="16"/>
                <w:szCs w:val="16"/>
              </w:rPr>
              <w:t>02</w:t>
            </w:r>
          </w:p>
        </w:tc>
        <w:tc>
          <w:tcPr>
            <w:tcW w:w="2004" w:type="dxa"/>
            <w:shd w:val="clear" w:color="auto" w:fill="auto"/>
            <w:vAlign w:val="center"/>
          </w:tcPr>
          <w:p w14:paraId="548896C8" w14:textId="25887934" w:rsidR="003709E0" w:rsidRPr="00ED0263" w:rsidRDefault="00B672A3" w:rsidP="008C60C6">
            <w:pPr>
              <w:rPr>
                <w:rFonts w:ascii="Arial" w:hAnsi="Arial" w:cs="Arial"/>
                <w:color w:val="70AD47" w:themeColor="accent6"/>
                <w:sz w:val="16"/>
                <w:szCs w:val="16"/>
              </w:rPr>
            </w:pPr>
            <w:r>
              <w:rPr>
                <w:rFonts w:ascii="Arial" w:hAnsi="Arial" w:cs="Arial"/>
                <w:color w:val="70AD47" w:themeColor="accent6"/>
                <w:sz w:val="16"/>
                <w:szCs w:val="16"/>
              </w:rPr>
              <w:t>Creación de la contraseñ</w:t>
            </w:r>
            <w:r w:rsidR="003537D3">
              <w:rPr>
                <w:rFonts w:ascii="Arial" w:hAnsi="Arial" w:cs="Arial"/>
                <w:color w:val="70AD47" w:themeColor="accent6"/>
                <w:sz w:val="16"/>
                <w:szCs w:val="16"/>
              </w:rPr>
              <w:t>a</w:t>
            </w:r>
          </w:p>
        </w:tc>
        <w:tc>
          <w:tcPr>
            <w:tcW w:w="2183" w:type="dxa"/>
            <w:shd w:val="clear" w:color="auto" w:fill="auto"/>
            <w:vAlign w:val="center"/>
          </w:tcPr>
          <w:p w14:paraId="170D5B4A" w14:textId="62DCB5ED" w:rsidR="003709E0" w:rsidRPr="00ED0263" w:rsidRDefault="00C87B6E" w:rsidP="008C60C6">
            <w:pPr>
              <w:rPr>
                <w:rFonts w:ascii="Arial" w:hAnsi="Arial" w:cs="Arial"/>
                <w:color w:val="70AD47" w:themeColor="accent6"/>
                <w:sz w:val="16"/>
                <w:szCs w:val="16"/>
              </w:rPr>
            </w:pPr>
            <w:r>
              <w:rPr>
                <w:rFonts w:ascii="Arial" w:hAnsi="Arial" w:cs="Arial"/>
                <w:color w:val="70AD47" w:themeColor="accent6"/>
                <w:sz w:val="16"/>
                <w:szCs w:val="16"/>
              </w:rPr>
              <w:t xml:space="preserve">El aspirante recibe un enlace de </w:t>
            </w:r>
            <w:r w:rsidR="00C96C54">
              <w:rPr>
                <w:rFonts w:ascii="Arial" w:hAnsi="Arial" w:cs="Arial"/>
                <w:color w:val="70AD47" w:themeColor="accent6"/>
                <w:sz w:val="16"/>
                <w:szCs w:val="16"/>
              </w:rPr>
              <w:t xml:space="preserve">función </w:t>
            </w:r>
            <w:r w:rsidR="005E4A3E">
              <w:rPr>
                <w:rFonts w:ascii="Arial" w:hAnsi="Arial" w:cs="Arial"/>
                <w:color w:val="70AD47" w:themeColor="accent6"/>
                <w:sz w:val="16"/>
                <w:szCs w:val="16"/>
              </w:rPr>
              <w:t>pública</w:t>
            </w:r>
            <w:r w:rsidR="00C96C54">
              <w:rPr>
                <w:rFonts w:ascii="Arial" w:hAnsi="Arial" w:cs="Arial"/>
                <w:color w:val="70AD47" w:themeColor="accent6"/>
                <w:sz w:val="16"/>
                <w:szCs w:val="16"/>
              </w:rPr>
              <w:t xml:space="preserve"> </w:t>
            </w:r>
            <w:r>
              <w:rPr>
                <w:rFonts w:ascii="Arial" w:hAnsi="Arial" w:cs="Arial"/>
                <w:color w:val="70AD47" w:themeColor="accent6"/>
                <w:sz w:val="16"/>
                <w:szCs w:val="16"/>
              </w:rPr>
              <w:t>a través de los correos registrados</w:t>
            </w:r>
            <w:r w:rsidR="00C96C54">
              <w:rPr>
                <w:rFonts w:ascii="Arial" w:hAnsi="Arial" w:cs="Arial"/>
                <w:color w:val="70AD47" w:themeColor="accent6"/>
                <w:sz w:val="16"/>
                <w:szCs w:val="16"/>
              </w:rPr>
              <w:t xml:space="preserve"> para la creación de la contraseña acceso al sistema de información </w:t>
            </w:r>
          </w:p>
        </w:tc>
        <w:tc>
          <w:tcPr>
            <w:tcW w:w="1984" w:type="dxa"/>
            <w:vAlign w:val="center"/>
          </w:tcPr>
          <w:p w14:paraId="4A1237A2" w14:textId="54742632" w:rsidR="003709E0" w:rsidRPr="00ED0263" w:rsidRDefault="00F021EB" w:rsidP="008C60C6">
            <w:pPr>
              <w:rPr>
                <w:rFonts w:ascii="Arial" w:hAnsi="Arial" w:cs="Arial"/>
                <w:color w:val="70AD47" w:themeColor="accent6"/>
                <w:sz w:val="16"/>
                <w:szCs w:val="16"/>
              </w:rPr>
            </w:pPr>
            <w:r>
              <w:rPr>
                <w:rFonts w:ascii="Arial" w:hAnsi="Arial" w:cs="Arial"/>
                <w:color w:val="70AD47" w:themeColor="accent6"/>
                <w:sz w:val="16"/>
                <w:szCs w:val="16"/>
              </w:rPr>
              <w:t>NA</w:t>
            </w:r>
          </w:p>
        </w:tc>
        <w:tc>
          <w:tcPr>
            <w:tcW w:w="1843" w:type="dxa"/>
            <w:shd w:val="clear" w:color="auto" w:fill="auto"/>
            <w:vAlign w:val="center"/>
          </w:tcPr>
          <w:p w14:paraId="665B8004" w14:textId="77777777" w:rsidR="00C96C54" w:rsidRDefault="00C96C54" w:rsidP="008C60C6">
            <w:pPr>
              <w:rPr>
                <w:rFonts w:ascii="Arial" w:hAnsi="Arial" w:cs="Arial"/>
                <w:color w:val="70AD47" w:themeColor="accent6"/>
                <w:sz w:val="16"/>
                <w:szCs w:val="16"/>
              </w:rPr>
            </w:pPr>
            <w:r>
              <w:rPr>
                <w:rFonts w:ascii="Arial" w:hAnsi="Arial" w:cs="Arial"/>
                <w:color w:val="70AD47" w:themeColor="accent6"/>
                <w:sz w:val="16"/>
                <w:szCs w:val="16"/>
              </w:rPr>
              <w:t xml:space="preserve">Aspirante </w:t>
            </w:r>
          </w:p>
          <w:p w14:paraId="7673D72F" w14:textId="340CB3D3" w:rsidR="003709E0" w:rsidRPr="00ED0263" w:rsidRDefault="00C96C54" w:rsidP="008C60C6">
            <w:pPr>
              <w:rPr>
                <w:rFonts w:ascii="Arial" w:hAnsi="Arial" w:cs="Arial"/>
                <w:color w:val="70AD47" w:themeColor="accent6"/>
                <w:sz w:val="16"/>
                <w:szCs w:val="16"/>
              </w:rPr>
            </w:pPr>
            <w:r>
              <w:rPr>
                <w:rFonts w:ascii="Arial" w:hAnsi="Arial" w:cs="Arial"/>
                <w:color w:val="70AD47" w:themeColor="accent6"/>
                <w:sz w:val="16"/>
                <w:szCs w:val="16"/>
              </w:rPr>
              <w:t xml:space="preserve">Servidor Publico </w:t>
            </w:r>
          </w:p>
        </w:tc>
        <w:tc>
          <w:tcPr>
            <w:tcW w:w="1430" w:type="dxa"/>
            <w:shd w:val="clear" w:color="auto" w:fill="auto"/>
            <w:vAlign w:val="center"/>
          </w:tcPr>
          <w:p w14:paraId="551313D8" w14:textId="7A28E47B" w:rsidR="006858CF" w:rsidRPr="00ED0263" w:rsidRDefault="00F021EB" w:rsidP="00F54FAC">
            <w:pPr>
              <w:rPr>
                <w:rFonts w:ascii="Arial" w:hAnsi="Arial" w:cs="Arial"/>
                <w:color w:val="70AD47" w:themeColor="accent6"/>
                <w:sz w:val="16"/>
                <w:szCs w:val="16"/>
              </w:rPr>
            </w:pPr>
            <w:r>
              <w:rPr>
                <w:rFonts w:ascii="Arial" w:hAnsi="Arial" w:cs="Arial"/>
                <w:color w:val="70AD47" w:themeColor="accent6"/>
                <w:sz w:val="16"/>
                <w:szCs w:val="16"/>
              </w:rPr>
              <w:t>NA</w:t>
            </w:r>
          </w:p>
        </w:tc>
      </w:tr>
      <w:tr w:rsidR="006858CF" w:rsidRPr="00ED0263" w14:paraId="7DC21A07" w14:textId="77777777" w:rsidTr="00F021EB">
        <w:trPr>
          <w:trHeight w:val="355"/>
          <w:jc w:val="center"/>
        </w:trPr>
        <w:tc>
          <w:tcPr>
            <w:tcW w:w="628" w:type="dxa"/>
            <w:shd w:val="clear" w:color="auto" w:fill="auto"/>
            <w:vAlign w:val="center"/>
          </w:tcPr>
          <w:p w14:paraId="2961F924" w14:textId="422116AC" w:rsidR="006858CF" w:rsidRDefault="006858CF" w:rsidP="008C60C6">
            <w:pPr>
              <w:rPr>
                <w:rFonts w:ascii="Arial" w:hAnsi="Arial" w:cs="Arial"/>
                <w:color w:val="70AD47" w:themeColor="accent6"/>
                <w:sz w:val="16"/>
                <w:szCs w:val="16"/>
              </w:rPr>
            </w:pPr>
            <w:r>
              <w:rPr>
                <w:rFonts w:ascii="Arial" w:hAnsi="Arial" w:cs="Arial"/>
                <w:color w:val="70AD47" w:themeColor="accent6"/>
                <w:sz w:val="16"/>
                <w:szCs w:val="16"/>
              </w:rPr>
              <w:t xml:space="preserve">03 </w:t>
            </w:r>
          </w:p>
        </w:tc>
        <w:tc>
          <w:tcPr>
            <w:tcW w:w="2004" w:type="dxa"/>
            <w:shd w:val="clear" w:color="auto" w:fill="auto"/>
            <w:vAlign w:val="center"/>
          </w:tcPr>
          <w:p w14:paraId="2E9FA6BB" w14:textId="34ED4614" w:rsidR="006858CF" w:rsidRDefault="00431E24" w:rsidP="008C60C6">
            <w:pPr>
              <w:rPr>
                <w:rFonts w:ascii="Arial" w:hAnsi="Arial" w:cs="Arial"/>
                <w:color w:val="70AD47" w:themeColor="accent6"/>
                <w:sz w:val="16"/>
                <w:szCs w:val="16"/>
              </w:rPr>
            </w:pPr>
            <w:r>
              <w:rPr>
                <w:rFonts w:ascii="Arial" w:hAnsi="Arial" w:cs="Arial"/>
                <w:color w:val="70AD47" w:themeColor="accent6"/>
                <w:sz w:val="16"/>
                <w:szCs w:val="16"/>
              </w:rPr>
              <w:t xml:space="preserve">Creación de la hoja de vida </w:t>
            </w:r>
          </w:p>
        </w:tc>
        <w:tc>
          <w:tcPr>
            <w:tcW w:w="2183" w:type="dxa"/>
            <w:shd w:val="clear" w:color="auto" w:fill="auto"/>
            <w:vAlign w:val="center"/>
          </w:tcPr>
          <w:p w14:paraId="3DCC26CE" w14:textId="391B5EC4" w:rsidR="006858CF" w:rsidRDefault="00431E24" w:rsidP="008C60C6">
            <w:pPr>
              <w:rPr>
                <w:rFonts w:ascii="Arial" w:hAnsi="Arial" w:cs="Arial"/>
                <w:color w:val="70AD47" w:themeColor="accent6"/>
                <w:sz w:val="16"/>
                <w:szCs w:val="16"/>
              </w:rPr>
            </w:pPr>
            <w:r>
              <w:rPr>
                <w:rFonts w:ascii="Arial" w:hAnsi="Arial" w:cs="Arial"/>
                <w:color w:val="70AD47" w:themeColor="accent6"/>
                <w:sz w:val="16"/>
                <w:szCs w:val="16"/>
              </w:rPr>
              <w:t xml:space="preserve">El aspirante Servidor, registrara la información de acuerdo con lo establecido en la página de función </w:t>
            </w:r>
            <w:r w:rsidR="00350A25">
              <w:rPr>
                <w:rFonts w:ascii="Arial" w:hAnsi="Arial" w:cs="Arial"/>
                <w:color w:val="70AD47" w:themeColor="accent6"/>
                <w:sz w:val="16"/>
                <w:szCs w:val="16"/>
              </w:rPr>
              <w:t xml:space="preserve">pública </w:t>
            </w:r>
            <w:r w:rsidR="008224B1">
              <w:rPr>
                <w:rFonts w:ascii="Arial" w:hAnsi="Arial" w:cs="Arial"/>
                <w:color w:val="70AD47" w:themeColor="accent6"/>
                <w:sz w:val="16"/>
                <w:szCs w:val="16"/>
              </w:rPr>
              <w:t>SIGEP II, g</w:t>
            </w:r>
            <w:r w:rsidR="00350A25">
              <w:rPr>
                <w:rFonts w:ascii="Arial" w:hAnsi="Arial" w:cs="Arial"/>
                <w:color w:val="70AD47" w:themeColor="accent6"/>
                <w:sz w:val="16"/>
                <w:szCs w:val="16"/>
              </w:rPr>
              <w:t xml:space="preserve">uiándose del </w:t>
            </w:r>
            <w:r>
              <w:rPr>
                <w:rFonts w:ascii="Arial" w:hAnsi="Arial" w:cs="Arial"/>
                <w:color w:val="70AD47" w:themeColor="accent6"/>
                <w:sz w:val="16"/>
                <w:szCs w:val="16"/>
              </w:rPr>
              <w:t xml:space="preserve">el video tutorial </w:t>
            </w:r>
            <w:r w:rsidR="00350A25">
              <w:rPr>
                <w:rFonts w:ascii="Arial" w:hAnsi="Arial" w:cs="Arial"/>
                <w:color w:val="70AD47" w:themeColor="accent6"/>
                <w:sz w:val="16"/>
                <w:szCs w:val="16"/>
              </w:rPr>
              <w:t>publicado en la pagina</w:t>
            </w:r>
          </w:p>
        </w:tc>
        <w:tc>
          <w:tcPr>
            <w:tcW w:w="1984" w:type="dxa"/>
            <w:vAlign w:val="center"/>
          </w:tcPr>
          <w:p w14:paraId="5BF982A1" w14:textId="77777777" w:rsidR="006858CF" w:rsidRPr="00ED0263" w:rsidRDefault="006858CF" w:rsidP="008C60C6">
            <w:pPr>
              <w:rPr>
                <w:rFonts w:ascii="Arial" w:hAnsi="Arial" w:cs="Arial"/>
                <w:color w:val="70AD47" w:themeColor="accent6"/>
                <w:sz w:val="16"/>
                <w:szCs w:val="16"/>
              </w:rPr>
            </w:pPr>
          </w:p>
        </w:tc>
        <w:tc>
          <w:tcPr>
            <w:tcW w:w="1843" w:type="dxa"/>
            <w:shd w:val="clear" w:color="auto" w:fill="auto"/>
            <w:vAlign w:val="center"/>
          </w:tcPr>
          <w:p w14:paraId="3E20BEB4" w14:textId="77777777" w:rsidR="006858CF" w:rsidRDefault="00D54C2F" w:rsidP="008C60C6">
            <w:pPr>
              <w:rPr>
                <w:rFonts w:ascii="Arial" w:hAnsi="Arial" w:cs="Arial"/>
                <w:color w:val="70AD47" w:themeColor="accent6"/>
                <w:sz w:val="16"/>
                <w:szCs w:val="16"/>
              </w:rPr>
            </w:pPr>
            <w:r>
              <w:rPr>
                <w:rFonts w:ascii="Arial" w:hAnsi="Arial" w:cs="Arial"/>
                <w:color w:val="70AD47" w:themeColor="accent6"/>
                <w:sz w:val="16"/>
                <w:szCs w:val="16"/>
              </w:rPr>
              <w:t xml:space="preserve">Aspirante </w:t>
            </w:r>
          </w:p>
          <w:p w14:paraId="0E153382" w14:textId="0708A686" w:rsidR="00D54C2F" w:rsidRDefault="00D54C2F" w:rsidP="008C60C6">
            <w:pPr>
              <w:rPr>
                <w:rFonts w:ascii="Arial" w:hAnsi="Arial" w:cs="Arial"/>
                <w:color w:val="70AD47" w:themeColor="accent6"/>
                <w:sz w:val="16"/>
                <w:szCs w:val="16"/>
              </w:rPr>
            </w:pPr>
            <w:r>
              <w:rPr>
                <w:rFonts w:ascii="Arial" w:hAnsi="Arial" w:cs="Arial"/>
                <w:color w:val="70AD47" w:themeColor="accent6"/>
                <w:sz w:val="16"/>
                <w:szCs w:val="16"/>
              </w:rPr>
              <w:t>Servidor Publico</w:t>
            </w:r>
          </w:p>
        </w:tc>
        <w:tc>
          <w:tcPr>
            <w:tcW w:w="1430" w:type="dxa"/>
            <w:shd w:val="clear" w:color="auto" w:fill="auto"/>
            <w:vAlign w:val="center"/>
          </w:tcPr>
          <w:p w14:paraId="5E65AD9C" w14:textId="0381DBB2" w:rsidR="006858CF" w:rsidRDefault="00D3332A" w:rsidP="00F54FAC">
            <w:pPr>
              <w:rPr>
                <w:rFonts w:ascii="Arial" w:hAnsi="Arial" w:cs="Arial"/>
                <w:color w:val="70AD47" w:themeColor="accent6"/>
                <w:sz w:val="16"/>
                <w:szCs w:val="16"/>
              </w:rPr>
            </w:pPr>
            <w:r>
              <w:rPr>
                <w:rFonts w:ascii="Arial" w:hAnsi="Arial" w:cs="Arial"/>
                <w:color w:val="70AD47" w:themeColor="accent6"/>
                <w:sz w:val="16"/>
                <w:szCs w:val="16"/>
              </w:rPr>
              <w:t>Hoja de vida función publica</w:t>
            </w:r>
          </w:p>
        </w:tc>
      </w:tr>
      <w:tr w:rsidR="00D3332A" w:rsidRPr="00ED0263" w14:paraId="7064150B" w14:textId="77777777" w:rsidTr="00F021EB">
        <w:trPr>
          <w:trHeight w:val="355"/>
          <w:jc w:val="center"/>
        </w:trPr>
        <w:tc>
          <w:tcPr>
            <w:tcW w:w="628" w:type="dxa"/>
            <w:shd w:val="clear" w:color="auto" w:fill="auto"/>
            <w:vAlign w:val="center"/>
          </w:tcPr>
          <w:p w14:paraId="4051CB21" w14:textId="65578CEE" w:rsidR="00D3332A" w:rsidRDefault="00D3332A" w:rsidP="008C60C6">
            <w:pPr>
              <w:rPr>
                <w:rFonts w:ascii="Arial" w:hAnsi="Arial" w:cs="Arial"/>
                <w:color w:val="70AD47" w:themeColor="accent6"/>
                <w:sz w:val="16"/>
                <w:szCs w:val="16"/>
              </w:rPr>
            </w:pPr>
            <w:r>
              <w:rPr>
                <w:rFonts w:ascii="Arial" w:hAnsi="Arial" w:cs="Arial"/>
                <w:color w:val="70AD47" w:themeColor="accent6"/>
                <w:sz w:val="16"/>
                <w:szCs w:val="16"/>
              </w:rPr>
              <w:t>04</w:t>
            </w:r>
          </w:p>
        </w:tc>
        <w:tc>
          <w:tcPr>
            <w:tcW w:w="2004" w:type="dxa"/>
            <w:shd w:val="clear" w:color="auto" w:fill="auto"/>
            <w:vAlign w:val="center"/>
          </w:tcPr>
          <w:p w14:paraId="1CEA8E20" w14:textId="0DB45E59" w:rsidR="00D3332A" w:rsidRDefault="00D3332A" w:rsidP="008C60C6">
            <w:pPr>
              <w:rPr>
                <w:rFonts w:ascii="Arial" w:hAnsi="Arial" w:cs="Arial"/>
                <w:color w:val="70AD47" w:themeColor="accent6"/>
                <w:sz w:val="16"/>
                <w:szCs w:val="16"/>
              </w:rPr>
            </w:pPr>
            <w:r>
              <w:rPr>
                <w:rFonts w:ascii="Arial" w:hAnsi="Arial" w:cs="Arial"/>
                <w:color w:val="70AD47" w:themeColor="accent6"/>
                <w:sz w:val="16"/>
                <w:szCs w:val="16"/>
              </w:rPr>
              <w:t>Presentar declaración de bienes y rentas</w:t>
            </w:r>
          </w:p>
        </w:tc>
        <w:tc>
          <w:tcPr>
            <w:tcW w:w="2183" w:type="dxa"/>
            <w:shd w:val="clear" w:color="auto" w:fill="auto"/>
            <w:vAlign w:val="center"/>
          </w:tcPr>
          <w:p w14:paraId="269CEE70" w14:textId="2FE066BB" w:rsidR="00D3332A" w:rsidRDefault="003D2EF4" w:rsidP="008C60C6">
            <w:pPr>
              <w:rPr>
                <w:rFonts w:ascii="Arial" w:hAnsi="Arial" w:cs="Arial"/>
                <w:color w:val="70AD47" w:themeColor="accent6"/>
                <w:sz w:val="16"/>
                <w:szCs w:val="16"/>
              </w:rPr>
            </w:pPr>
            <w:r>
              <w:rPr>
                <w:rFonts w:ascii="Arial" w:hAnsi="Arial" w:cs="Arial"/>
                <w:color w:val="70AD47" w:themeColor="accent6"/>
                <w:sz w:val="16"/>
                <w:szCs w:val="16"/>
              </w:rPr>
              <w:t xml:space="preserve">El aspirante servidor ingresa en la </w:t>
            </w:r>
            <w:proofErr w:type="spellStart"/>
            <w:r>
              <w:rPr>
                <w:rFonts w:ascii="Arial" w:hAnsi="Arial" w:cs="Arial"/>
                <w:color w:val="70AD47" w:themeColor="accent6"/>
                <w:sz w:val="16"/>
                <w:szCs w:val="16"/>
              </w:rPr>
              <w:t>pagina</w:t>
            </w:r>
            <w:proofErr w:type="spellEnd"/>
            <w:r>
              <w:rPr>
                <w:rFonts w:ascii="Arial" w:hAnsi="Arial" w:cs="Arial"/>
                <w:color w:val="70AD47" w:themeColor="accent6"/>
                <w:sz w:val="16"/>
                <w:szCs w:val="16"/>
              </w:rPr>
              <w:t xml:space="preserve"> de función </w:t>
            </w:r>
            <w:r w:rsidR="008224B1">
              <w:rPr>
                <w:rFonts w:ascii="Arial" w:hAnsi="Arial" w:cs="Arial"/>
                <w:color w:val="70AD47" w:themeColor="accent6"/>
                <w:sz w:val="16"/>
                <w:szCs w:val="16"/>
              </w:rPr>
              <w:t>pública</w:t>
            </w:r>
            <w:r>
              <w:rPr>
                <w:rFonts w:ascii="Arial" w:hAnsi="Arial" w:cs="Arial"/>
                <w:color w:val="70AD47" w:themeColor="accent6"/>
                <w:sz w:val="16"/>
                <w:szCs w:val="16"/>
              </w:rPr>
              <w:t xml:space="preserve"> </w:t>
            </w:r>
            <w:r w:rsidR="008224B1">
              <w:rPr>
                <w:rFonts w:ascii="Arial" w:hAnsi="Arial" w:cs="Arial"/>
                <w:color w:val="70AD47" w:themeColor="accent6"/>
                <w:sz w:val="16"/>
                <w:szCs w:val="16"/>
              </w:rPr>
              <w:t>SIGEP II</w:t>
            </w:r>
            <w:r w:rsidR="00A67418">
              <w:rPr>
                <w:rFonts w:ascii="Arial" w:hAnsi="Arial" w:cs="Arial"/>
                <w:color w:val="70AD47" w:themeColor="accent6"/>
                <w:sz w:val="16"/>
                <w:szCs w:val="16"/>
              </w:rPr>
              <w:t>, guiándose por el instructivo o video tutorial</w:t>
            </w:r>
            <w:r w:rsidR="00B52680">
              <w:rPr>
                <w:rFonts w:ascii="Arial" w:hAnsi="Arial" w:cs="Arial"/>
                <w:color w:val="70AD47" w:themeColor="accent6"/>
                <w:sz w:val="16"/>
                <w:szCs w:val="16"/>
              </w:rPr>
              <w:t>.</w:t>
            </w:r>
          </w:p>
          <w:p w14:paraId="0AEF025A" w14:textId="77777777" w:rsidR="00EF28B8" w:rsidRDefault="00EF28B8" w:rsidP="008C60C6">
            <w:pPr>
              <w:rPr>
                <w:rFonts w:ascii="Arial" w:hAnsi="Arial" w:cs="Arial"/>
                <w:color w:val="70AD47" w:themeColor="accent6"/>
                <w:sz w:val="16"/>
                <w:szCs w:val="16"/>
              </w:rPr>
            </w:pPr>
            <w:r>
              <w:rPr>
                <w:rFonts w:ascii="Arial" w:hAnsi="Arial" w:cs="Arial"/>
                <w:color w:val="70AD47" w:themeColor="accent6"/>
                <w:sz w:val="16"/>
                <w:szCs w:val="16"/>
              </w:rPr>
              <w:t xml:space="preserve">Nota: se debe de contar con la siguiente información: </w:t>
            </w:r>
          </w:p>
          <w:p w14:paraId="0AF1C9CD" w14:textId="06733C27" w:rsidR="00EF28B8" w:rsidRDefault="00C66419" w:rsidP="00C66419">
            <w:pPr>
              <w:pStyle w:val="Prrafodelista"/>
              <w:numPr>
                <w:ilvl w:val="0"/>
                <w:numId w:val="26"/>
              </w:numPr>
              <w:ind w:left="94" w:hanging="59"/>
              <w:rPr>
                <w:rFonts w:ascii="Arial" w:hAnsi="Arial" w:cs="Arial"/>
                <w:color w:val="70AD47" w:themeColor="accent6"/>
                <w:sz w:val="16"/>
                <w:szCs w:val="16"/>
              </w:rPr>
            </w:pPr>
            <w:r>
              <w:rPr>
                <w:rFonts w:ascii="Arial" w:hAnsi="Arial" w:cs="Arial"/>
                <w:color w:val="70AD47" w:themeColor="accent6"/>
                <w:sz w:val="16"/>
                <w:szCs w:val="16"/>
              </w:rPr>
              <w:t>Ingresos</w:t>
            </w:r>
            <w:r w:rsidR="00FD62CE">
              <w:rPr>
                <w:rFonts w:ascii="Arial" w:hAnsi="Arial" w:cs="Arial"/>
                <w:color w:val="70AD47" w:themeColor="accent6"/>
                <w:sz w:val="16"/>
                <w:szCs w:val="16"/>
              </w:rPr>
              <w:t xml:space="preserve"> y retención</w:t>
            </w:r>
          </w:p>
          <w:p w14:paraId="78D18F16" w14:textId="77777777" w:rsidR="00FD62CE" w:rsidRDefault="00FD62CE" w:rsidP="00C66419">
            <w:pPr>
              <w:pStyle w:val="Prrafodelista"/>
              <w:numPr>
                <w:ilvl w:val="0"/>
                <w:numId w:val="26"/>
              </w:numPr>
              <w:ind w:left="94" w:hanging="59"/>
              <w:rPr>
                <w:rFonts w:ascii="Arial" w:hAnsi="Arial" w:cs="Arial"/>
                <w:color w:val="70AD47" w:themeColor="accent6"/>
                <w:sz w:val="16"/>
                <w:szCs w:val="16"/>
              </w:rPr>
            </w:pPr>
            <w:r>
              <w:rPr>
                <w:rFonts w:ascii="Arial" w:hAnsi="Arial" w:cs="Arial"/>
                <w:color w:val="70AD47" w:themeColor="accent6"/>
                <w:sz w:val="16"/>
                <w:szCs w:val="16"/>
              </w:rPr>
              <w:t xml:space="preserve">Relación de cuentas bancarias </w:t>
            </w:r>
          </w:p>
          <w:p w14:paraId="6D5B32FF" w14:textId="54822892" w:rsidR="00FD62CE" w:rsidRPr="00EF28B8" w:rsidRDefault="00FD62CE" w:rsidP="00C66419">
            <w:pPr>
              <w:pStyle w:val="Prrafodelista"/>
              <w:numPr>
                <w:ilvl w:val="0"/>
                <w:numId w:val="26"/>
              </w:numPr>
              <w:ind w:left="94" w:hanging="59"/>
              <w:rPr>
                <w:rFonts w:ascii="Arial" w:hAnsi="Arial" w:cs="Arial"/>
                <w:color w:val="70AD47" w:themeColor="accent6"/>
                <w:sz w:val="16"/>
                <w:szCs w:val="16"/>
              </w:rPr>
            </w:pPr>
            <w:r>
              <w:rPr>
                <w:rFonts w:ascii="Arial" w:hAnsi="Arial" w:cs="Arial"/>
                <w:color w:val="70AD47" w:themeColor="accent6"/>
                <w:sz w:val="16"/>
                <w:szCs w:val="16"/>
              </w:rPr>
              <w:t xml:space="preserve">Estados de cuenta de </w:t>
            </w:r>
            <w:r w:rsidR="00C66419">
              <w:rPr>
                <w:rFonts w:ascii="Arial" w:hAnsi="Arial" w:cs="Arial"/>
                <w:color w:val="70AD47" w:themeColor="accent6"/>
                <w:sz w:val="16"/>
                <w:szCs w:val="16"/>
              </w:rPr>
              <w:t>obligaciones tributarias</w:t>
            </w:r>
          </w:p>
        </w:tc>
        <w:tc>
          <w:tcPr>
            <w:tcW w:w="1984" w:type="dxa"/>
            <w:vAlign w:val="center"/>
          </w:tcPr>
          <w:p w14:paraId="5EC04484" w14:textId="1666532B" w:rsidR="00D3332A" w:rsidRPr="00ED0263" w:rsidRDefault="00240D70" w:rsidP="008C60C6">
            <w:pPr>
              <w:rPr>
                <w:rFonts w:ascii="Arial" w:hAnsi="Arial" w:cs="Arial"/>
                <w:color w:val="70AD47" w:themeColor="accent6"/>
                <w:sz w:val="16"/>
                <w:szCs w:val="16"/>
              </w:rPr>
            </w:pPr>
            <w:r>
              <w:rPr>
                <w:rFonts w:ascii="Arial" w:hAnsi="Arial" w:cs="Arial"/>
                <w:color w:val="70AD47" w:themeColor="accent6"/>
                <w:sz w:val="16"/>
                <w:szCs w:val="16"/>
              </w:rPr>
              <w:t>El servidor público del grupo de Historias Laborales, v</w:t>
            </w:r>
            <w:r w:rsidR="00964089">
              <w:rPr>
                <w:rFonts w:ascii="Arial" w:hAnsi="Arial" w:cs="Arial"/>
                <w:color w:val="70AD47" w:themeColor="accent6"/>
                <w:sz w:val="16"/>
                <w:szCs w:val="16"/>
              </w:rPr>
              <w:t>erificar que se haya diligenciado</w:t>
            </w:r>
            <w:r>
              <w:rPr>
                <w:rFonts w:ascii="Arial" w:hAnsi="Arial" w:cs="Arial"/>
                <w:color w:val="70AD47" w:themeColor="accent6"/>
                <w:sz w:val="16"/>
                <w:szCs w:val="16"/>
              </w:rPr>
              <w:t xml:space="preserve"> en el sistema SIGEP II</w:t>
            </w:r>
          </w:p>
        </w:tc>
        <w:tc>
          <w:tcPr>
            <w:tcW w:w="1843" w:type="dxa"/>
            <w:shd w:val="clear" w:color="auto" w:fill="auto"/>
            <w:vAlign w:val="center"/>
          </w:tcPr>
          <w:p w14:paraId="58A81B2A" w14:textId="411CD8D4" w:rsidR="005116B3" w:rsidRDefault="005116B3" w:rsidP="008C60C6">
            <w:pPr>
              <w:rPr>
                <w:rFonts w:ascii="Arial" w:hAnsi="Arial" w:cs="Arial"/>
                <w:color w:val="70AD47" w:themeColor="accent6"/>
                <w:sz w:val="16"/>
                <w:szCs w:val="16"/>
              </w:rPr>
            </w:pPr>
            <w:r>
              <w:rPr>
                <w:rFonts w:ascii="Arial" w:hAnsi="Arial" w:cs="Arial"/>
                <w:color w:val="70AD47" w:themeColor="accent6"/>
                <w:sz w:val="16"/>
                <w:szCs w:val="16"/>
              </w:rPr>
              <w:t>Servidor Público Historias laborales</w:t>
            </w:r>
          </w:p>
          <w:p w14:paraId="2F2BC068" w14:textId="6E915649" w:rsidR="00D3332A" w:rsidRDefault="00236A93" w:rsidP="008C60C6">
            <w:pPr>
              <w:rPr>
                <w:rFonts w:ascii="Arial" w:hAnsi="Arial" w:cs="Arial"/>
                <w:color w:val="70AD47" w:themeColor="accent6"/>
                <w:sz w:val="16"/>
                <w:szCs w:val="16"/>
              </w:rPr>
            </w:pPr>
            <w:r>
              <w:rPr>
                <w:rFonts w:ascii="Arial" w:hAnsi="Arial" w:cs="Arial"/>
                <w:color w:val="70AD47" w:themeColor="accent6"/>
                <w:sz w:val="16"/>
                <w:szCs w:val="16"/>
              </w:rPr>
              <w:t xml:space="preserve">Aspirante </w:t>
            </w:r>
          </w:p>
          <w:p w14:paraId="11115ABE" w14:textId="7CFEA465" w:rsidR="00236A93" w:rsidRDefault="00236A93" w:rsidP="008C60C6">
            <w:pPr>
              <w:rPr>
                <w:rFonts w:ascii="Arial" w:hAnsi="Arial" w:cs="Arial"/>
                <w:color w:val="70AD47" w:themeColor="accent6"/>
                <w:sz w:val="16"/>
                <w:szCs w:val="16"/>
              </w:rPr>
            </w:pPr>
            <w:r>
              <w:rPr>
                <w:rFonts w:ascii="Arial" w:hAnsi="Arial" w:cs="Arial"/>
                <w:color w:val="70AD47" w:themeColor="accent6"/>
                <w:sz w:val="16"/>
                <w:szCs w:val="16"/>
              </w:rPr>
              <w:t xml:space="preserve">Servidor Publico </w:t>
            </w:r>
          </w:p>
        </w:tc>
        <w:tc>
          <w:tcPr>
            <w:tcW w:w="1430" w:type="dxa"/>
            <w:shd w:val="clear" w:color="auto" w:fill="auto"/>
            <w:vAlign w:val="center"/>
          </w:tcPr>
          <w:p w14:paraId="61D2D5E1" w14:textId="7BC5F85C" w:rsidR="00D3332A" w:rsidRDefault="00964089" w:rsidP="00F54FAC">
            <w:pPr>
              <w:rPr>
                <w:rFonts w:ascii="Arial" w:hAnsi="Arial" w:cs="Arial"/>
                <w:color w:val="70AD47" w:themeColor="accent6"/>
                <w:sz w:val="16"/>
                <w:szCs w:val="16"/>
              </w:rPr>
            </w:pPr>
            <w:r>
              <w:rPr>
                <w:rFonts w:ascii="Arial" w:hAnsi="Arial" w:cs="Arial"/>
                <w:color w:val="70AD47" w:themeColor="accent6"/>
                <w:sz w:val="16"/>
                <w:szCs w:val="16"/>
              </w:rPr>
              <w:t>Formato de Bienes y rentas del aspirante</w:t>
            </w:r>
          </w:p>
        </w:tc>
      </w:tr>
      <w:tr w:rsidR="00B52680" w:rsidRPr="00ED0263" w14:paraId="5F4AA11B" w14:textId="77777777" w:rsidTr="00F021EB">
        <w:trPr>
          <w:trHeight w:val="355"/>
          <w:jc w:val="center"/>
        </w:trPr>
        <w:tc>
          <w:tcPr>
            <w:tcW w:w="628" w:type="dxa"/>
            <w:shd w:val="clear" w:color="auto" w:fill="auto"/>
            <w:vAlign w:val="center"/>
          </w:tcPr>
          <w:p w14:paraId="04950A57" w14:textId="0011DA10" w:rsidR="00B52680" w:rsidRDefault="00B52680" w:rsidP="008C60C6">
            <w:pPr>
              <w:rPr>
                <w:rFonts w:ascii="Arial" w:hAnsi="Arial" w:cs="Arial"/>
                <w:color w:val="70AD47" w:themeColor="accent6"/>
                <w:sz w:val="16"/>
                <w:szCs w:val="16"/>
              </w:rPr>
            </w:pPr>
            <w:r>
              <w:rPr>
                <w:rFonts w:ascii="Arial" w:hAnsi="Arial" w:cs="Arial"/>
                <w:color w:val="70AD47" w:themeColor="accent6"/>
                <w:sz w:val="16"/>
                <w:szCs w:val="16"/>
              </w:rPr>
              <w:t>05</w:t>
            </w:r>
          </w:p>
        </w:tc>
        <w:tc>
          <w:tcPr>
            <w:tcW w:w="2004" w:type="dxa"/>
            <w:shd w:val="clear" w:color="auto" w:fill="auto"/>
            <w:vAlign w:val="center"/>
          </w:tcPr>
          <w:p w14:paraId="64BA6DC4" w14:textId="0D9C1B1D" w:rsidR="00B52680" w:rsidRDefault="00A258B3" w:rsidP="008C60C6">
            <w:pPr>
              <w:rPr>
                <w:rFonts w:ascii="Arial" w:hAnsi="Arial" w:cs="Arial"/>
                <w:color w:val="70AD47" w:themeColor="accent6"/>
                <w:sz w:val="16"/>
                <w:szCs w:val="16"/>
              </w:rPr>
            </w:pPr>
            <w:r>
              <w:rPr>
                <w:rFonts w:ascii="Arial" w:hAnsi="Arial" w:cs="Arial"/>
                <w:color w:val="70AD47" w:themeColor="accent6"/>
                <w:sz w:val="16"/>
                <w:szCs w:val="16"/>
              </w:rPr>
              <w:t>Actualización</w:t>
            </w:r>
            <w:r w:rsidR="00B52680">
              <w:rPr>
                <w:rFonts w:ascii="Arial" w:hAnsi="Arial" w:cs="Arial"/>
                <w:color w:val="70AD47" w:themeColor="accent6"/>
                <w:sz w:val="16"/>
                <w:szCs w:val="16"/>
              </w:rPr>
              <w:t xml:space="preserve"> de declaración de bienes y rentas </w:t>
            </w:r>
          </w:p>
        </w:tc>
        <w:tc>
          <w:tcPr>
            <w:tcW w:w="2183" w:type="dxa"/>
            <w:shd w:val="clear" w:color="auto" w:fill="auto"/>
            <w:vAlign w:val="center"/>
          </w:tcPr>
          <w:p w14:paraId="64F72EA2" w14:textId="77777777" w:rsidR="00B52680" w:rsidRDefault="00B52680" w:rsidP="008C60C6">
            <w:pPr>
              <w:rPr>
                <w:rFonts w:ascii="Arial" w:hAnsi="Arial" w:cs="Arial"/>
                <w:color w:val="70AD47" w:themeColor="accent6"/>
                <w:sz w:val="16"/>
                <w:szCs w:val="16"/>
              </w:rPr>
            </w:pPr>
            <w:r>
              <w:rPr>
                <w:rFonts w:ascii="Arial" w:hAnsi="Arial" w:cs="Arial"/>
                <w:color w:val="70AD47" w:themeColor="accent6"/>
                <w:sz w:val="16"/>
                <w:szCs w:val="16"/>
              </w:rPr>
              <w:t xml:space="preserve">De acuerdo con el tipo de </w:t>
            </w:r>
            <w:r w:rsidR="00B447E7">
              <w:rPr>
                <w:rFonts w:ascii="Arial" w:hAnsi="Arial" w:cs="Arial"/>
                <w:color w:val="70AD47" w:themeColor="accent6"/>
                <w:sz w:val="16"/>
                <w:szCs w:val="16"/>
              </w:rPr>
              <w:t xml:space="preserve">declaración, el servidor debe tener en cuenta: </w:t>
            </w:r>
          </w:p>
          <w:p w14:paraId="2FB1EC87" w14:textId="502BF1B8" w:rsidR="00B447E7" w:rsidRDefault="00B447E7" w:rsidP="00B447E7">
            <w:pPr>
              <w:pStyle w:val="Prrafodelista"/>
              <w:numPr>
                <w:ilvl w:val="0"/>
                <w:numId w:val="26"/>
              </w:numPr>
              <w:ind w:left="94" w:hanging="59"/>
              <w:rPr>
                <w:rFonts w:ascii="Arial" w:hAnsi="Arial" w:cs="Arial"/>
                <w:color w:val="70AD47" w:themeColor="accent6"/>
                <w:sz w:val="16"/>
                <w:szCs w:val="16"/>
              </w:rPr>
            </w:pPr>
            <w:r>
              <w:rPr>
                <w:rFonts w:ascii="Arial" w:hAnsi="Arial" w:cs="Arial"/>
                <w:color w:val="70AD47" w:themeColor="accent6"/>
                <w:sz w:val="16"/>
                <w:szCs w:val="16"/>
              </w:rPr>
              <w:t xml:space="preserve">Inicial: cuando el servidor ingresa por primera vez </w:t>
            </w:r>
            <w:r w:rsidR="00A258B3">
              <w:rPr>
                <w:rFonts w:ascii="Arial" w:hAnsi="Arial" w:cs="Arial"/>
                <w:color w:val="70AD47" w:themeColor="accent6"/>
                <w:sz w:val="16"/>
                <w:szCs w:val="16"/>
              </w:rPr>
              <w:t>a la entidad</w:t>
            </w:r>
          </w:p>
          <w:p w14:paraId="79FDB70E" w14:textId="2F166C66" w:rsidR="00B447E7" w:rsidRDefault="003400B2" w:rsidP="003400B2">
            <w:pPr>
              <w:pStyle w:val="Prrafodelista"/>
              <w:numPr>
                <w:ilvl w:val="0"/>
                <w:numId w:val="26"/>
              </w:numPr>
              <w:ind w:left="94" w:hanging="59"/>
              <w:rPr>
                <w:rFonts w:ascii="Arial" w:hAnsi="Arial" w:cs="Arial"/>
                <w:color w:val="70AD47" w:themeColor="accent6"/>
                <w:sz w:val="16"/>
                <w:szCs w:val="16"/>
              </w:rPr>
            </w:pPr>
            <w:r>
              <w:rPr>
                <w:rFonts w:ascii="Arial" w:hAnsi="Arial" w:cs="Arial"/>
                <w:color w:val="70AD47" w:themeColor="accent6"/>
                <w:sz w:val="16"/>
                <w:szCs w:val="16"/>
              </w:rPr>
              <w:t>Periódica</w:t>
            </w:r>
            <w:r w:rsidR="00B447E7">
              <w:rPr>
                <w:rFonts w:ascii="Arial" w:hAnsi="Arial" w:cs="Arial"/>
                <w:color w:val="70AD47" w:themeColor="accent6"/>
                <w:sz w:val="16"/>
                <w:szCs w:val="16"/>
              </w:rPr>
              <w:t xml:space="preserve">: la que </w:t>
            </w:r>
            <w:r w:rsidR="005E0973">
              <w:rPr>
                <w:rFonts w:ascii="Arial" w:hAnsi="Arial" w:cs="Arial"/>
                <w:color w:val="70AD47" w:themeColor="accent6"/>
                <w:sz w:val="16"/>
                <w:szCs w:val="16"/>
              </w:rPr>
              <w:t xml:space="preserve">deben </w:t>
            </w:r>
            <w:r>
              <w:rPr>
                <w:rFonts w:ascii="Arial" w:hAnsi="Arial" w:cs="Arial"/>
                <w:color w:val="70AD47" w:themeColor="accent6"/>
                <w:sz w:val="16"/>
                <w:szCs w:val="16"/>
              </w:rPr>
              <w:t>realizar todos los servidores públicos entre los meses de marzo y mayo del año en curso</w:t>
            </w:r>
          </w:p>
          <w:p w14:paraId="432616CC" w14:textId="2C85A662" w:rsidR="003400B2" w:rsidRDefault="003400B2" w:rsidP="003400B2">
            <w:pPr>
              <w:pStyle w:val="Prrafodelista"/>
              <w:numPr>
                <w:ilvl w:val="0"/>
                <w:numId w:val="26"/>
              </w:numPr>
              <w:ind w:left="94" w:hanging="59"/>
              <w:rPr>
                <w:rFonts w:ascii="Arial" w:hAnsi="Arial" w:cs="Arial"/>
                <w:color w:val="70AD47" w:themeColor="accent6"/>
                <w:sz w:val="16"/>
                <w:szCs w:val="16"/>
              </w:rPr>
            </w:pPr>
            <w:r>
              <w:rPr>
                <w:rFonts w:ascii="Arial" w:hAnsi="Arial" w:cs="Arial"/>
                <w:color w:val="70AD47" w:themeColor="accent6"/>
                <w:sz w:val="16"/>
                <w:szCs w:val="16"/>
              </w:rPr>
              <w:t>Retiro: Cuando el servidor público se retira de la entidad</w:t>
            </w:r>
          </w:p>
          <w:p w14:paraId="5F11E0F4" w14:textId="4F1E98C2" w:rsidR="003400B2" w:rsidRDefault="003400B2" w:rsidP="003400B2">
            <w:pPr>
              <w:pStyle w:val="Prrafodelista"/>
              <w:numPr>
                <w:ilvl w:val="0"/>
                <w:numId w:val="26"/>
              </w:numPr>
              <w:ind w:left="94" w:hanging="59"/>
              <w:rPr>
                <w:rFonts w:ascii="Arial" w:hAnsi="Arial" w:cs="Arial"/>
                <w:color w:val="70AD47" w:themeColor="accent6"/>
                <w:sz w:val="16"/>
                <w:szCs w:val="16"/>
              </w:rPr>
            </w:pPr>
            <w:r>
              <w:rPr>
                <w:rFonts w:ascii="Arial" w:hAnsi="Arial" w:cs="Arial"/>
                <w:color w:val="70AD47" w:themeColor="accent6"/>
                <w:sz w:val="16"/>
                <w:szCs w:val="16"/>
              </w:rPr>
              <w:t xml:space="preserve">Para </w:t>
            </w:r>
            <w:r w:rsidR="003C786C">
              <w:rPr>
                <w:rFonts w:ascii="Arial" w:hAnsi="Arial" w:cs="Arial"/>
                <w:color w:val="70AD47" w:themeColor="accent6"/>
                <w:sz w:val="16"/>
                <w:szCs w:val="16"/>
              </w:rPr>
              <w:t xml:space="preserve">modificación: cuando se presentan modificaciones a </w:t>
            </w:r>
            <w:r w:rsidR="00497C77">
              <w:rPr>
                <w:rFonts w:ascii="Arial" w:hAnsi="Arial" w:cs="Arial"/>
                <w:color w:val="70AD47" w:themeColor="accent6"/>
                <w:sz w:val="16"/>
                <w:szCs w:val="16"/>
              </w:rPr>
              <w:t xml:space="preserve">las </w:t>
            </w:r>
            <w:r w:rsidR="00497C77">
              <w:rPr>
                <w:rFonts w:ascii="Arial" w:hAnsi="Arial" w:cs="Arial"/>
                <w:color w:val="70AD47" w:themeColor="accent6"/>
                <w:sz w:val="16"/>
                <w:szCs w:val="16"/>
              </w:rPr>
              <w:lastRenderedPageBreak/>
              <w:t>declaraciones</w:t>
            </w:r>
            <w:r w:rsidR="003C786C">
              <w:rPr>
                <w:rFonts w:ascii="Arial" w:hAnsi="Arial" w:cs="Arial"/>
                <w:color w:val="70AD47" w:themeColor="accent6"/>
                <w:sz w:val="16"/>
                <w:szCs w:val="16"/>
              </w:rPr>
              <w:t xml:space="preserve"> de bienes y rentas. </w:t>
            </w:r>
          </w:p>
        </w:tc>
        <w:tc>
          <w:tcPr>
            <w:tcW w:w="1984" w:type="dxa"/>
            <w:vAlign w:val="center"/>
          </w:tcPr>
          <w:p w14:paraId="4BEFC7EF" w14:textId="454FA7CF" w:rsidR="00B52680" w:rsidRDefault="003C786C" w:rsidP="008C60C6">
            <w:pPr>
              <w:rPr>
                <w:rFonts w:ascii="Arial" w:hAnsi="Arial" w:cs="Arial"/>
                <w:color w:val="70AD47" w:themeColor="accent6"/>
                <w:sz w:val="16"/>
                <w:szCs w:val="16"/>
              </w:rPr>
            </w:pPr>
            <w:r>
              <w:rPr>
                <w:rFonts w:ascii="Arial" w:hAnsi="Arial" w:cs="Arial"/>
                <w:color w:val="70AD47" w:themeColor="accent6"/>
                <w:sz w:val="16"/>
                <w:szCs w:val="16"/>
              </w:rPr>
              <w:lastRenderedPageBreak/>
              <w:t xml:space="preserve">NA </w:t>
            </w:r>
          </w:p>
        </w:tc>
        <w:tc>
          <w:tcPr>
            <w:tcW w:w="1843" w:type="dxa"/>
            <w:shd w:val="clear" w:color="auto" w:fill="auto"/>
            <w:vAlign w:val="center"/>
          </w:tcPr>
          <w:p w14:paraId="48D5E6C1" w14:textId="1E7CC701" w:rsidR="00B52680" w:rsidRDefault="003C786C" w:rsidP="008C60C6">
            <w:pPr>
              <w:rPr>
                <w:rFonts w:ascii="Arial" w:hAnsi="Arial" w:cs="Arial"/>
                <w:color w:val="70AD47" w:themeColor="accent6"/>
                <w:sz w:val="16"/>
                <w:szCs w:val="16"/>
              </w:rPr>
            </w:pPr>
            <w:r>
              <w:rPr>
                <w:rFonts w:ascii="Arial" w:hAnsi="Arial" w:cs="Arial"/>
                <w:color w:val="70AD47" w:themeColor="accent6"/>
                <w:sz w:val="16"/>
                <w:szCs w:val="16"/>
              </w:rPr>
              <w:t>Aspirante servidor publico</w:t>
            </w:r>
          </w:p>
        </w:tc>
        <w:tc>
          <w:tcPr>
            <w:tcW w:w="1430" w:type="dxa"/>
            <w:shd w:val="clear" w:color="auto" w:fill="auto"/>
            <w:vAlign w:val="center"/>
          </w:tcPr>
          <w:p w14:paraId="5102462A" w14:textId="604FCDFF" w:rsidR="00B52680" w:rsidRDefault="003C786C" w:rsidP="00F54FAC">
            <w:pPr>
              <w:rPr>
                <w:rFonts w:ascii="Arial" w:hAnsi="Arial" w:cs="Arial"/>
                <w:color w:val="70AD47" w:themeColor="accent6"/>
                <w:sz w:val="16"/>
                <w:szCs w:val="16"/>
              </w:rPr>
            </w:pPr>
            <w:r>
              <w:rPr>
                <w:rFonts w:ascii="Arial" w:hAnsi="Arial" w:cs="Arial"/>
                <w:color w:val="70AD47" w:themeColor="accent6"/>
                <w:sz w:val="16"/>
                <w:szCs w:val="16"/>
              </w:rPr>
              <w:t>Formato de Bienes y rentas del aspirante</w:t>
            </w:r>
          </w:p>
        </w:tc>
      </w:tr>
      <w:tr w:rsidR="00A308F3" w:rsidRPr="00ED0263" w14:paraId="04B9A0C7" w14:textId="77777777" w:rsidTr="00F021EB">
        <w:trPr>
          <w:trHeight w:val="355"/>
          <w:jc w:val="center"/>
        </w:trPr>
        <w:tc>
          <w:tcPr>
            <w:tcW w:w="628" w:type="dxa"/>
            <w:shd w:val="clear" w:color="auto" w:fill="auto"/>
            <w:vAlign w:val="center"/>
          </w:tcPr>
          <w:p w14:paraId="2FA90D01" w14:textId="5EB57598" w:rsidR="00A308F3" w:rsidRDefault="00021C20" w:rsidP="008C60C6">
            <w:pPr>
              <w:rPr>
                <w:rFonts w:ascii="Arial" w:hAnsi="Arial" w:cs="Arial"/>
                <w:color w:val="70AD47" w:themeColor="accent6"/>
                <w:sz w:val="16"/>
                <w:szCs w:val="16"/>
              </w:rPr>
            </w:pPr>
            <w:r>
              <w:rPr>
                <w:rFonts w:ascii="Arial" w:hAnsi="Arial" w:cs="Arial"/>
                <w:color w:val="70AD47" w:themeColor="accent6"/>
                <w:sz w:val="16"/>
                <w:szCs w:val="16"/>
              </w:rPr>
              <w:t>06</w:t>
            </w:r>
          </w:p>
        </w:tc>
        <w:tc>
          <w:tcPr>
            <w:tcW w:w="2004" w:type="dxa"/>
            <w:shd w:val="clear" w:color="auto" w:fill="auto"/>
            <w:vAlign w:val="center"/>
          </w:tcPr>
          <w:p w14:paraId="0364A247" w14:textId="71497A8E" w:rsidR="00A308F3" w:rsidRDefault="00940F07" w:rsidP="008C60C6">
            <w:pPr>
              <w:rPr>
                <w:rFonts w:ascii="Arial" w:hAnsi="Arial" w:cs="Arial"/>
                <w:color w:val="70AD47" w:themeColor="accent6"/>
                <w:sz w:val="16"/>
                <w:szCs w:val="16"/>
              </w:rPr>
            </w:pPr>
            <w:r>
              <w:rPr>
                <w:rFonts w:ascii="Arial" w:hAnsi="Arial" w:cs="Arial"/>
                <w:color w:val="70AD47" w:themeColor="accent6"/>
                <w:sz w:val="16"/>
                <w:szCs w:val="16"/>
              </w:rPr>
              <w:t xml:space="preserve">Declaración de </w:t>
            </w:r>
            <w:r w:rsidR="00831C87">
              <w:rPr>
                <w:rFonts w:ascii="Arial" w:hAnsi="Arial" w:cs="Arial"/>
                <w:color w:val="70AD47" w:themeColor="accent6"/>
                <w:sz w:val="16"/>
                <w:szCs w:val="16"/>
              </w:rPr>
              <w:t xml:space="preserve">integridad </w:t>
            </w:r>
            <w:r w:rsidR="002150F3">
              <w:rPr>
                <w:rFonts w:ascii="Arial" w:hAnsi="Arial" w:cs="Arial"/>
                <w:color w:val="70AD47" w:themeColor="accent6"/>
                <w:sz w:val="16"/>
                <w:szCs w:val="16"/>
              </w:rPr>
              <w:t>pública</w:t>
            </w:r>
            <w:r w:rsidR="00831C87">
              <w:rPr>
                <w:rFonts w:ascii="Arial" w:hAnsi="Arial" w:cs="Arial"/>
                <w:color w:val="70AD47" w:themeColor="accent6"/>
                <w:sz w:val="16"/>
                <w:szCs w:val="16"/>
              </w:rPr>
              <w:t xml:space="preserve"> – Conflicto de interés</w:t>
            </w:r>
          </w:p>
        </w:tc>
        <w:tc>
          <w:tcPr>
            <w:tcW w:w="2183" w:type="dxa"/>
            <w:shd w:val="clear" w:color="auto" w:fill="auto"/>
            <w:vAlign w:val="center"/>
          </w:tcPr>
          <w:p w14:paraId="3C6314F5" w14:textId="77777777" w:rsidR="002C13FE" w:rsidRDefault="00831C87" w:rsidP="008C60C6">
            <w:pPr>
              <w:rPr>
                <w:rFonts w:ascii="Arial" w:hAnsi="Arial" w:cs="Arial"/>
                <w:color w:val="70AD47" w:themeColor="accent6"/>
                <w:sz w:val="16"/>
                <w:szCs w:val="16"/>
              </w:rPr>
            </w:pPr>
            <w:r>
              <w:rPr>
                <w:rFonts w:ascii="Arial" w:hAnsi="Arial" w:cs="Arial"/>
                <w:color w:val="70AD47" w:themeColor="accent6"/>
                <w:sz w:val="16"/>
                <w:szCs w:val="16"/>
              </w:rPr>
              <w:t xml:space="preserve">Si el servidor </w:t>
            </w:r>
            <w:proofErr w:type="spellStart"/>
            <w:r>
              <w:rPr>
                <w:rFonts w:ascii="Arial" w:hAnsi="Arial" w:cs="Arial"/>
                <w:color w:val="70AD47" w:themeColor="accent6"/>
                <w:sz w:val="16"/>
                <w:szCs w:val="16"/>
              </w:rPr>
              <w:t>publico</w:t>
            </w:r>
            <w:proofErr w:type="spellEnd"/>
            <w:r>
              <w:rPr>
                <w:rFonts w:ascii="Arial" w:hAnsi="Arial" w:cs="Arial"/>
                <w:color w:val="70AD47" w:themeColor="accent6"/>
                <w:sz w:val="16"/>
                <w:szCs w:val="16"/>
              </w:rPr>
              <w:t xml:space="preserve"> </w:t>
            </w:r>
            <w:r w:rsidR="002150F3">
              <w:rPr>
                <w:rFonts w:ascii="Arial" w:hAnsi="Arial" w:cs="Arial"/>
                <w:color w:val="70AD47" w:themeColor="accent6"/>
                <w:sz w:val="16"/>
                <w:szCs w:val="16"/>
              </w:rPr>
              <w:t xml:space="preserve">es clasificado como “Alto Directivo” dentro de la entidad, deberá realizar el Registro de Conflicto de interés, por la </w:t>
            </w:r>
            <w:proofErr w:type="spellStart"/>
            <w:r w:rsidR="002150F3">
              <w:rPr>
                <w:rFonts w:ascii="Arial" w:hAnsi="Arial" w:cs="Arial"/>
                <w:color w:val="70AD47" w:themeColor="accent6"/>
                <w:sz w:val="16"/>
                <w:szCs w:val="16"/>
              </w:rPr>
              <w:t>pagina</w:t>
            </w:r>
            <w:proofErr w:type="spellEnd"/>
            <w:r w:rsidR="002150F3">
              <w:rPr>
                <w:rFonts w:ascii="Arial" w:hAnsi="Arial" w:cs="Arial"/>
                <w:color w:val="70AD47" w:themeColor="accent6"/>
                <w:sz w:val="16"/>
                <w:szCs w:val="16"/>
              </w:rPr>
              <w:t xml:space="preserve"> de SIGEP II </w:t>
            </w:r>
            <w:r w:rsidR="00F32736">
              <w:rPr>
                <w:rFonts w:ascii="Arial" w:hAnsi="Arial" w:cs="Arial"/>
                <w:color w:val="70AD47" w:themeColor="accent6"/>
                <w:sz w:val="16"/>
                <w:szCs w:val="16"/>
              </w:rPr>
              <w:t>en la opción Integridad pública</w:t>
            </w:r>
            <w:r w:rsidR="002C13FE">
              <w:rPr>
                <w:rFonts w:ascii="Arial" w:hAnsi="Arial" w:cs="Arial"/>
                <w:color w:val="70AD47" w:themeColor="accent6"/>
                <w:sz w:val="16"/>
                <w:szCs w:val="16"/>
              </w:rPr>
              <w:t xml:space="preserve"> de acuerdo con las siguientes categorías: </w:t>
            </w:r>
          </w:p>
          <w:p w14:paraId="368A742B" w14:textId="57ABD2AC" w:rsidR="00222842" w:rsidRDefault="00CF6B1C" w:rsidP="002C13FE">
            <w:pPr>
              <w:pStyle w:val="Prrafodelista"/>
              <w:numPr>
                <w:ilvl w:val="0"/>
                <w:numId w:val="26"/>
              </w:numPr>
              <w:ind w:left="94" w:hanging="59"/>
              <w:rPr>
                <w:rFonts w:ascii="Arial" w:hAnsi="Arial" w:cs="Arial"/>
                <w:color w:val="70AD47" w:themeColor="accent6"/>
                <w:sz w:val="16"/>
                <w:szCs w:val="16"/>
              </w:rPr>
            </w:pPr>
            <w:r>
              <w:rPr>
                <w:rFonts w:ascii="Arial" w:hAnsi="Arial" w:cs="Arial"/>
                <w:color w:val="70AD47" w:themeColor="accent6"/>
                <w:sz w:val="16"/>
                <w:szCs w:val="16"/>
              </w:rPr>
              <w:t xml:space="preserve"> </w:t>
            </w:r>
            <w:r w:rsidR="00222842">
              <w:rPr>
                <w:rFonts w:ascii="Arial" w:hAnsi="Arial" w:cs="Arial"/>
                <w:color w:val="70AD47" w:themeColor="accent6"/>
                <w:sz w:val="16"/>
                <w:szCs w:val="16"/>
              </w:rPr>
              <w:t>Ley 2013 /2019: Conflicto de interés</w:t>
            </w:r>
            <w:r w:rsidR="009059FB" w:rsidRPr="002C13FE">
              <w:rPr>
                <w:rFonts w:ascii="Arial" w:hAnsi="Arial" w:cs="Arial"/>
                <w:color w:val="70AD47" w:themeColor="accent6"/>
                <w:sz w:val="16"/>
                <w:szCs w:val="16"/>
              </w:rPr>
              <w:t>.</w:t>
            </w:r>
          </w:p>
          <w:p w14:paraId="77464656" w14:textId="75BDEC45" w:rsidR="00A308F3" w:rsidRDefault="00CF6B1C" w:rsidP="002C13FE">
            <w:pPr>
              <w:pStyle w:val="Prrafodelista"/>
              <w:numPr>
                <w:ilvl w:val="0"/>
                <w:numId w:val="26"/>
              </w:numPr>
              <w:ind w:left="94" w:hanging="59"/>
              <w:rPr>
                <w:rFonts w:ascii="Arial" w:hAnsi="Arial" w:cs="Arial"/>
                <w:color w:val="70AD47" w:themeColor="accent6"/>
                <w:sz w:val="16"/>
                <w:szCs w:val="16"/>
              </w:rPr>
            </w:pPr>
            <w:r>
              <w:rPr>
                <w:rFonts w:ascii="Arial" w:hAnsi="Arial" w:cs="Arial"/>
                <w:color w:val="70AD47" w:themeColor="accent6"/>
                <w:sz w:val="16"/>
                <w:szCs w:val="16"/>
              </w:rPr>
              <w:t xml:space="preserve"> </w:t>
            </w:r>
            <w:r w:rsidR="00655441">
              <w:rPr>
                <w:rFonts w:ascii="Arial" w:hAnsi="Arial" w:cs="Arial"/>
                <w:color w:val="70AD47" w:themeColor="accent6"/>
                <w:sz w:val="16"/>
                <w:szCs w:val="16"/>
              </w:rPr>
              <w:t>Registro PEP: Personas expuestas políticamente</w:t>
            </w:r>
          </w:p>
          <w:p w14:paraId="0621D354" w14:textId="121E0077" w:rsidR="00843F41" w:rsidRPr="002C13FE" w:rsidRDefault="00CF6B1C" w:rsidP="002C13FE">
            <w:pPr>
              <w:pStyle w:val="Prrafodelista"/>
              <w:numPr>
                <w:ilvl w:val="0"/>
                <w:numId w:val="26"/>
              </w:numPr>
              <w:ind w:left="94" w:hanging="59"/>
              <w:rPr>
                <w:rFonts w:ascii="Arial" w:hAnsi="Arial" w:cs="Arial"/>
                <w:color w:val="70AD47" w:themeColor="accent6"/>
                <w:sz w:val="16"/>
                <w:szCs w:val="16"/>
              </w:rPr>
            </w:pPr>
            <w:r>
              <w:rPr>
                <w:rFonts w:ascii="Arial" w:hAnsi="Arial" w:cs="Arial"/>
                <w:color w:val="70AD47" w:themeColor="accent6"/>
                <w:sz w:val="16"/>
                <w:szCs w:val="16"/>
              </w:rPr>
              <w:t xml:space="preserve"> </w:t>
            </w:r>
            <w:r w:rsidR="00843F41">
              <w:rPr>
                <w:rFonts w:ascii="Arial" w:hAnsi="Arial" w:cs="Arial"/>
                <w:color w:val="70AD47" w:themeColor="accent6"/>
                <w:sz w:val="16"/>
                <w:szCs w:val="16"/>
              </w:rPr>
              <w:t>Registro de familiares con contrato</w:t>
            </w:r>
          </w:p>
          <w:p w14:paraId="46B23923" w14:textId="13B6F905" w:rsidR="009059FB" w:rsidRDefault="009059FB" w:rsidP="008C60C6">
            <w:pPr>
              <w:rPr>
                <w:rFonts w:ascii="Arial" w:hAnsi="Arial" w:cs="Arial"/>
                <w:color w:val="70AD47" w:themeColor="accent6"/>
                <w:sz w:val="16"/>
                <w:szCs w:val="16"/>
              </w:rPr>
            </w:pPr>
            <w:r>
              <w:rPr>
                <w:rFonts w:ascii="Arial" w:hAnsi="Arial" w:cs="Arial"/>
                <w:color w:val="70AD47" w:themeColor="accent6"/>
                <w:sz w:val="16"/>
                <w:szCs w:val="16"/>
              </w:rPr>
              <w:t>Nota: Para este registro se debe crear una contraseña diferente</w:t>
            </w:r>
          </w:p>
        </w:tc>
        <w:tc>
          <w:tcPr>
            <w:tcW w:w="1984" w:type="dxa"/>
            <w:vAlign w:val="center"/>
          </w:tcPr>
          <w:p w14:paraId="3E46C829" w14:textId="3CA6F073" w:rsidR="00A308F3" w:rsidRPr="00ED0263" w:rsidRDefault="00BA245C" w:rsidP="008C60C6">
            <w:pPr>
              <w:rPr>
                <w:rFonts w:ascii="Arial" w:hAnsi="Arial" w:cs="Arial"/>
                <w:color w:val="70AD47" w:themeColor="accent6"/>
                <w:sz w:val="16"/>
                <w:szCs w:val="16"/>
              </w:rPr>
            </w:pPr>
            <w:r>
              <w:rPr>
                <w:rFonts w:ascii="Arial" w:hAnsi="Arial" w:cs="Arial"/>
                <w:color w:val="70AD47" w:themeColor="accent6"/>
                <w:sz w:val="16"/>
                <w:szCs w:val="16"/>
              </w:rPr>
              <w:t xml:space="preserve">NA </w:t>
            </w:r>
          </w:p>
        </w:tc>
        <w:tc>
          <w:tcPr>
            <w:tcW w:w="1843" w:type="dxa"/>
            <w:shd w:val="clear" w:color="auto" w:fill="auto"/>
            <w:vAlign w:val="center"/>
          </w:tcPr>
          <w:p w14:paraId="64A30A45" w14:textId="77777777" w:rsidR="00A308F3" w:rsidRDefault="00BA245C" w:rsidP="008C60C6">
            <w:pPr>
              <w:rPr>
                <w:rFonts w:ascii="Arial" w:hAnsi="Arial" w:cs="Arial"/>
                <w:color w:val="70AD47" w:themeColor="accent6"/>
                <w:sz w:val="16"/>
                <w:szCs w:val="16"/>
              </w:rPr>
            </w:pPr>
            <w:r>
              <w:rPr>
                <w:rFonts w:ascii="Arial" w:hAnsi="Arial" w:cs="Arial"/>
                <w:color w:val="70AD47" w:themeColor="accent6"/>
                <w:sz w:val="16"/>
                <w:szCs w:val="16"/>
              </w:rPr>
              <w:t>Aspirante</w:t>
            </w:r>
          </w:p>
          <w:p w14:paraId="3C799B92" w14:textId="73F3A36E" w:rsidR="00BA245C" w:rsidRDefault="00BA245C" w:rsidP="008C60C6">
            <w:pPr>
              <w:rPr>
                <w:rFonts w:ascii="Arial" w:hAnsi="Arial" w:cs="Arial"/>
                <w:color w:val="70AD47" w:themeColor="accent6"/>
                <w:sz w:val="16"/>
                <w:szCs w:val="16"/>
              </w:rPr>
            </w:pPr>
            <w:r>
              <w:rPr>
                <w:rFonts w:ascii="Arial" w:hAnsi="Arial" w:cs="Arial"/>
                <w:color w:val="70AD47" w:themeColor="accent6"/>
                <w:sz w:val="16"/>
                <w:szCs w:val="16"/>
              </w:rPr>
              <w:t>Servidor publico</w:t>
            </w:r>
          </w:p>
        </w:tc>
        <w:tc>
          <w:tcPr>
            <w:tcW w:w="1430" w:type="dxa"/>
            <w:shd w:val="clear" w:color="auto" w:fill="auto"/>
            <w:vAlign w:val="center"/>
          </w:tcPr>
          <w:p w14:paraId="2051FF3E" w14:textId="2065DBC9" w:rsidR="00A308F3" w:rsidRDefault="000F643B" w:rsidP="00F54FAC">
            <w:pPr>
              <w:rPr>
                <w:rFonts w:ascii="Arial" w:hAnsi="Arial" w:cs="Arial"/>
                <w:color w:val="70AD47" w:themeColor="accent6"/>
                <w:sz w:val="16"/>
                <w:szCs w:val="16"/>
              </w:rPr>
            </w:pPr>
            <w:r>
              <w:rPr>
                <w:rFonts w:ascii="Arial" w:hAnsi="Arial" w:cs="Arial"/>
                <w:color w:val="70AD47" w:themeColor="accent6"/>
                <w:sz w:val="16"/>
                <w:szCs w:val="16"/>
              </w:rPr>
              <w:t>Formato de registro de función publica</w:t>
            </w:r>
          </w:p>
        </w:tc>
      </w:tr>
      <w:tr w:rsidR="00A67418" w:rsidRPr="00ED0263" w14:paraId="6EAF191C" w14:textId="77777777" w:rsidTr="00F021EB">
        <w:trPr>
          <w:trHeight w:val="355"/>
          <w:jc w:val="center"/>
        </w:trPr>
        <w:tc>
          <w:tcPr>
            <w:tcW w:w="628" w:type="dxa"/>
            <w:shd w:val="clear" w:color="auto" w:fill="auto"/>
            <w:vAlign w:val="center"/>
          </w:tcPr>
          <w:p w14:paraId="6AA6C247" w14:textId="1C43E7A4" w:rsidR="00A67418" w:rsidRDefault="00BF06B9" w:rsidP="008C60C6">
            <w:pPr>
              <w:rPr>
                <w:rFonts w:ascii="Arial" w:hAnsi="Arial" w:cs="Arial"/>
                <w:color w:val="70AD47" w:themeColor="accent6"/>
                <w:sz w:val="16"/>
                <w:szCs w:val="16"/>
              </w:rPr>
            </w:pPr>
            <w:r>
              <w:rPr>
                <w:rFonts w:ascii="Arial" w:hAnsi="Arial" w:cs="Arial"/>
                <w:color w:val="70AD47" w:themeColor="accent6"/>
                <w:sz w:val="16"/>
                <w:szCs w:val="16"/>
              </w:rPr>
              <w:t>07</w:t>
            </w:r>
          </w:p>
        </w:tc>
        <w:tc>
          <w:tcPr>
            <w:tcW w:w="2004" w:type="dxa"/>
            <w:shd w:val="clear" w:color="auto" w:fill="auto"/>
            <w:vAlign w:val="center"/>
          </w:tcPr>
          <w:p w14:paraId="1A7805F2" w14:textId="33222750" w:rsidR="00A67418" w:rsidRDefault="00BF06B9" w:rsidP="008C60C6">
            <w:pPr>
              <w:rPr>
                <w:rFonts w:ascii="Arial" w:hAnsi="Arial" w:cs="Arial"/>
                <w:color w:val="70AD47" w:themeColor="accent6"/>
                <w:sz w:val="16"/>
                <w:szCs w:val="16"/>
              </w:rPr>
            </w:pPr>
            <w:r>
              <w:rPr>
                <w:rFonts w:ascii="Arial" w:hAnsi="Arial" w:cs="Arial"/>
                <w:color w:val="70AD47" w:themeColor="accent6"/>
                <w:sz w:val="16"/>
                <w:szCs w:val="16"/>
              </w:rPr>
              <w:t xml:space="preserve">Entrega de información </w:t>
            </w:r>
          </w:p>
        </w:tc>
        <w:tc>
          <w:tcPr>
            <w:tcW w:w="2183" w:type="dxa"/>
            <w:shd w:val="clear" w:color="auto" w:fill="auto"/>
            <w:vAlign w:val="center"/>
          </w:tcPr>
          <w:p w14:paraId="0988DAD3" w14:textId="04A61AEC" w:rsidR="00A67418" w:rsidRDefault="00BF06B9" w:rsidP="008C60C6">
            <w:pPr>
              <w:rPr>
                <w:rFonts w:ascii="Arial" w:hAnsi="Arial" w:cs="Arial"/>
                <w:color w:val="70AD47" w:themeColor="accent6"/>
                <w:sz w:val="16"/>
                <w:szCs w:val="16"/>
              </w:rPr>
            </w:pPr>
            <w:r>
              <w:rPr>
                <w:rFonts w:ascii="Arial" w:hAnsi="Arial" w:cs="Arial"/>
                <w:color w:val="70AD47" w:themeColor="accent6"/>
                <w:sz w:val="16"/>
                <w:szCs w:val="16"/>
              </w:rPr>
              <w:t xml:space="preserve">Una vez el servidor </w:t>
            </w:r>
            <w:proofErr w:type="spellStart"/>
            <w:r>
              <w:rPr>
                <w:rFonts w:ascii="Arial" w:hAnsi="Arial" w:cs="Arial"/>
                <w:color w:val="70AD47" w:themeColor="accent6"/>
                <w:sz w:val="16"/>
                <w:szCs w:val="16"/>
              </w:rPr>
              <w:t>publico</w:t>
            </w:r>
            <w:proofErr w:type="spellEnd"/>
            <w:r>
              <w:rPr>
                <w:rFonts w:ascii="Arial" w:hAnsi="Arial" w:cs="Arial"/>
                <w:color w:val="70AD47" w:themeColor="accent6"/>
                <w:sz w:val="16"/>
                <w:szCs w:val="16"/>
              </w:rPr>
              <w:t xml:space="preserve"> haya finalizado la creación y actualización de la información deberá enviar los respectivos formatos y registros vía correo electrónico al Grupo de Historias laborales </w:t>
            </w:r>
          </w:p>
        </w:tc>
        <w:tc>
          <w:tcPr>
            <w:tcW w:w="1984" w:type="dxa"/>
            <w:vAlign w:val="center"/>
          </w:tcPr>
          <w:p w14:paraId="623F962F" w14:textId="39FAED4B" w:rsidR="00A67418" w:rsidRPr="00ED0263" w:rsidRDefault="00E9343C" w:rsidP="008C60C6">
            <w:pPr>
              <w:rPr>
                <w:rFonts w:ascii="Arial" w:hAnsi="Arial" w:cs="Arial"/>
                <w:color w:val="70AD47" w:themeColor="accent6"/>
                <w:sz w:val="16"/>
                <w:szCs w:val="16"/>
              </w:rPr>
            </w:pPr>
            <w:r>
              <w:rPr>
                <w:rFonts w:ascii="Arial" w:hAnsi="Arial" w:cs="Arial"/>
                <w:color w:val="70AD47" w:themeColor="accent6"/>
                <w:sz w:val="16"/>
                <w:szCs w:val="16"/>
              </w:rPr>
              <w:t>Verificación de los documentos en el sistema</w:t>
            </w:r>
          </w:p>
        </w:tc>
        <w:tc>
          <w:tcPr>
            <w:tcW w:w="1843" w:type="dxa"/>
            <w:shd w:val="clear" w:color="auto" w:fill="auto"/>
            <w:vAlign w:val="center"/>
          </w:tcPr>
          <w:p w14:paraId="5F86CB89" w14:textId="42FEBEAB" w:rsidR="00A67418" w:rsidRDefault="00E9343C" w:rsidP="008C60C6">
            <w:pPr>
              <w:rPr>
                <w:rFonts w:ascii="Arial" w:hAnsi="Arial" w:cs="Arial"/>
                <w:color w:val="70AD47" w:themeColor="accent6"/>
                <w:sz w:val="16"/>
                <w:szCs w:val="16"/>
              </w:rPr>
            </w:pPr>
            <w:r>
              <w:rPr>
                <w:rFonts w:ascii="Arial" w:hAnsi="Arial" w:cs="Arial"/>
                <w:color w:val="70AD47" w:themeColor="accent6"/>
                <w:sz w:val="16"/>
                <w:szCs w:val="16"/>
              </w:rPr>
              <w:t xml:space="preserve">Servidor Público del grupo de Historias laborales </w:t>
            </w:r>
          </w:p>
          <w:p w14:paraId="3C71787E" w14:textId="47F6C17A" w:rsidR="00E9343C" w:rsidRDefault="00E9343C" w:rsidP="008C60C6">
            <w:pPr>
              <w:rPr>
                <w:rFonts w:ascii="Arial" w:hAnsi="Arial" w:cs="Arial"/>
                <w:color w:val="70AD47" w:themeColor="accent6"/>
                <w:sz w:val="16"/>
                <w:szCs w:val="16"/>
              </w:rPr>
            </w:pPr>
            <w:r>
              <w:rPr>
                <w:rFonts w:ascii="Arial" w:hAnsi="Arial" w:cs="Arial"/>
                <w:color w:val="70AD47" w:themeColor="accent6"/>
                <w:sz w:val="16"/>
                <w:szCs w:val="16"/>
              </w:rPr>
              <w:t>Aspirante a Servidor Publico</w:t>
            </w:r>
          </w:p>
        </w:tc>
        <w:tc>
          <w:tcPr>
            <w:tcW w:w="1430" w:type="dxa"/>
            <w:shd w:val="clear" w:color="auto" w:fill="auto"/>
            <w:vAlign w:val="center"/>
          </w:tcPr>
          <w:p w14:paraId="6828576F" w14:textId="427595AE" w:rsidR="00A67418" w:rsidRDefault="003C680C" w:rsidP="00F54FAC">
            <w:pPr>
              <w:rPr>
                <w:rFonts w:ascii="Arial" w:hAnsi="Arial" w:cs="Arial"/>
                <w:color w:val="70AD47" w:themeColor="accent6"/>
                <w:sz w:val="16"/>
                <w:szCs w:val="16"/>
              </w:rPr>
            </w:pPr>
            <w:r>
              <w:rPr>
                <w:rFonts w:ascii="Arial" w:hAnsi="Arial" w:cs="Arial"/>
                <w:color w:val="70AD47" w:themeColor="accent6"/>
                <w:sz w:val="16"/>
                <w:szCs w:val="16"/>
              </w:rPr>
              <w:t xml:space="preserve">Formato: </w:t>
            </w:r>
            <w:r w:rsidRPr="003C680C">
              <w:rPr>
                <w:rFonts w:ascii="Arial" w:hAnsi="Arial" w:cs="Arial"/>
                <w:color w:val="70AD47" w:themeColor="accent6"/>
                <w:sz w:val="16"/>
                <w:szCs w:val="16"/>
              </w:rPr>
              <w:t>ESTR-2.0-12-66</w:t>
            </w:r>
            <w:r>
              <w:rPr>
                <w:rFonts w:ascii="Arial" w:hAnsi="Arial" w:cs="Arial"/>
                <w:color w:val="70AD47" w:themeColor="accent6"/>
                <w:sz w:val="16"/>
                <w:szCs w:val="16"/>
              </w:rPr>
              <w:t>: Hoja de ruta de Historias Laborales</w:t>
            </w:r>
          </w:p>
        </w:tc>
      </w:tr>
      <w:tr w:rsidR="003C680C" w:rsidRPr="00ED0263" w14:paraId="726D379D" w14:textId="77777777" w:rsidTr="00F021EB">
        <w:trPr>
          <w:trHeight w:val="355"/>
          <w:jc w:val="center"/>
        </w:trPr>
        <w:tc>
          <w:tcPr>
            <w:tcW w:w="628" w:type="dxa"/>
            <w:shd w:val="clear" w:color="auto" w:fill="auto"/>
            <w:vAlign w:val="center"/>
          </w:tcPr>
          <w:p w14:paraId="755A5B1F" w14:textId="66D63A27" w:rsidR="003C680C" w:rsidRDefault="00296DF5" w:rsidP="008C60C6">
            <w:pPr>
              <w:rPr>
                <w:rFonts w:ascii="Arial" w:hAnsi="Arial" w:cs="Arial"/>
                <w:color w:val="70AD47" w:themeColor="accent6"/>
                <w:sz w:val="16"/>
                <w:szCs w:val="16"/>
              </w:rPr>
            </w:pPr>
            <w:r>
              <w:rPr>
                <w:rFonts w:ascii="Arial" w:hAnsi="Arial" w:cs="Arial"/>
                <w:color w:val="70AD47" w:themeColor="accent6"/>
                <w:sz w:val="16"/>
                <w:szCs w:val="16"/>
              </w:rPr>
              <w:t>08</w:t>
            </w:r>
          </w:p>
        </w:tc>
        <w:tc>
          <w:tcPr>
            <w:tcW w:w="2004" w:type="dxa"/>
            <w:shd w:val="clear" w:color="auto" w:fill="auto"/>
            <w:vAlign w:val="center"/>
          </w:tcPr>
          <w:p w14:paraId="2666A063" w14:textId="545756D5" w:rsidR="003C680C" w:rsidRDefault="00296DF5" w:rsidP="008C60C6">
            <w:pPr>
              <w:rPr>
                <w:rFonts w:ascii="Arial" w:hAnsi="Arial" w:cs="Arial"/>
                <w:color w:val="70AD47" w:themeColor="accent6"/>
                <w:sz w:val="16"/>
                <w:szCs w:val="16"/>
              </w:rPr>
            </w:pPr>
            <w:r>
              <w:rPr>
                <w:rFonts w:ascii="Arial" w:hAnsi="Arial" w:cs="Arial"/>
                <w:color w:val="70AD47" w:themeColor="accent6"/>
                <w:sz w:val="16"/>
                <w:szCs w:val="16"/>
              </w:rPr>
              <w:t xml:space="preserve">Fin del </w:t>
            </w:r>
            <w:r w:rsidR="00CB2E3C">
              <w:rPr>
                <w:rFonts w:ascii="Arial" w:hAnsi="Arial" w:cs="Arial"/>
                <w:color w:val="70AD47" w:themeColor="accent6"/>
                <w:sz w:val="16"/>
                <w:szCs w:val="16"/>
              </w:rPr>
              <w:t>procedimiento</w:t>
            </w:r>
          </w:p>
        </w:tc>
        <w:tc>
          <w:tcPr>
            <w:tcW w:w="2183" w:type="dxa"/>
            <w:shd w:val="clear" w:color="auto" w:fill="auto"/>
            <w:vAlign w:val="center"/>
          </w:tcPr>
          <w:p w14:paraId="4A23ADA3" w14:textId="77777777" w:rsidR="003C680C" w:rsidRDefault="003C680C" w:rsidP="008C60C6">
            <w:pPr>
              <w:rPr>
                <w:rFonts w:ascii="Arial" w:hAnsi="Arial" w:cs="Arial"/>
                <w:color w:val="70AD47" w:themeColor="accent6"/>
                <w:sz w:val="16"/>
                <w:szCs w:val="16"/>
              </w:rPr>
            </w:pPr>
          </w:p>
        </w:tc>
        <w:tc>
          <w:tcPr>
            <w:tcW w:w="1984" w:type="dxa"/>
            <w:vAlign w:val="center"/>
          </w:tcPr>
          <w:p w14:paraId="55C91E7B" w14:textId="77777777" w:rsidR="003C680C" w:rsidRDefault="003C680C" w:rsidP="008C60C6">
            <w:pPr>
              <w:rPr>
                <w:rFonts w:ascii="Arial" w:hAnsi="Arial" w:cs="Arial"/>
                <w:color w:val="70AD47" w:themeColor="accent6"/>
                <w:sz w:val="16"/>
                <w:szCs w:val="16"/>
              </w:rPr>
            </w:pPr>
          </w:p>
        </w:tc>
        <w:tc>
          <w:tcPr>
            <w:tcW w:w="1843" w:type="dxa"/>
            <w:shd w:val="clear" w:color="auto" w:fill="auto"/>
            <w:vAlign w:val="center"/>
          </w:tcPr>
          <w:p w14:paraId="1FA32D7A" w14:textId="77777777" w:rsidR="003C680C" w:rsidRDefault="003C680C" w:rsidP="008C60C6">
            <w:pPr>
              <w:rPr>
                <w:rFonts w:ascii="Arial" w:hAnsi="Arial" w:cs="Arial"/>
                <w:color w:val="70AD47" w:themeColor="accent6"/>
                <w:sz w:val="16"/>
                <w:szCs w:val="16"/>
              </w:rPr>
            </w:pPr>
          </w:p>
        </w:tc>
        <w:tc>
          <w:tcPr>
            <w:tcW w:w="1430" w:type="dxa"/>
            <w:shd w:val="clear" w:color="auto" w:fill="auto"/>
            <w:vAlign w:val="center"/>
          </w:tcPr>
          <w:p w14:paraId="52145E29" w14:textId="77777777" w:rsidR="003C680C" w:rsidRDefault="003C680C" w:rsidP="00F54FAC">
            <w:pPr>
              <w:rPr>
                <w:rFonts w:ascii="Arial" w:hAnsi="Arial" w:cs="Arial"/>
                <w:color w:val="70AD47" w:themeColor="accent6"/>
                <w:sz w:val="16"/>
                <w:szCs w:val="16"/>
              </w:rPr>
            </w:pPr>
          </w:p>
        </w:tc>
      </w:tr>
    </w:tbl>
    <w:p w14:paraId="7BC5A4F7" w14:textId="19185B75" w:rsidR="007567A2" w:rsidRDefault="007567A2" w:rsidP="00586A7B">
      <w:pPr>
        <w:pStyle w:val="aaaTITULO1"/>
        <w:numPr>
          <w:ilvl w:val="0"/>
          <w:numId w:val="0"/>
        </w:numPr>
        <w:ind w:left="360"/>
      </w:pPr>
    </w:p>
    <w:p w14:paraId="551A86F7" w14:textId="00F8EB05" w:rsidR="00F85FE1" w:rsidRPr="00CF70F6" w:rsidRDefault="00CF70F6" w:rsidP="00CF70F6">
      <w:pPr>
        <w:pStyle w:val="aaaTITULO1"/>
      </w:pPr>
      <w:r w:rsidRPr="00CF70F6">
        <w:t>FLUJOGRAMA</w:t>
      </w:r>
    </w:p>
    <w:p w14:paraId="7AAE0CC4" w14:textId="2BD7B64A" w:rsidR="00CF70F6" w:rsidRDefault="00D8700C" w:rsidP="00CF70F6">
      <w:pPr>
        <w:pStyle w:val="aaaTITULO1"/>
        <w:numPr>
          <w:ilvl w:val="0"/>
          <w:numId w:val="0"/>
        </w:numPr>
        <w:rPr>
          <w:b w:val="0"/>
          <w:bCs/>
          <w:color w:val="70AD47" w:themeColor="accent6"/>
          <w:sz w:val="16"/>
          <w:szCs w:val="16"/>
        </w:rPr>
      </w:pPr>
      <w:r>
        <w:rPr>
          <w:b w:val="0"/>
          <w:bCs/>
          <w:color w:val="70AD47" w:themeColor="accent6"/>
          <w:sz w:val="16"/>
          <w:szCs w:val="16"/>
        </w:rPr>
        <w:tab/>
      </w:r>
      <w:r>
        <w:rPr>
          <w:b w:val="0"/>
          <w:bCs/>
          <w:color w:val="70AD47" w:themeColor="accent6"/>
          <w:sz w:val="16"/>
          <w:szCs w:val="16"/>
        </w:rPr>
        <w:tab/>
      </w:r>
    </w:p>
    <w:p w14:paraId="76974B2B" w14:textId="77777777" w:rsidR="00D730D9" w:rsidRDefault="00CF70F6" w:rsidP="001C7C9F">
      <w:pPr>
        <w:pStyle w:val="aaaTITULO1"/>
        <w:numPr>
          <w:ilvl w:val="0"/>
          <w:numId w:val="19"/>
        </w:numPr>
        <w:rPr>
          <w:b w:val="0"/>
          <w:bCs/>
          <w:color w:val="70AD47" w:themeColor="accent6"/>
          <w:sz w:val="16"/>
          <w:szCs w:val="16"/>
        </w:rPr>
      </w:pPr>
      <w:r w:rsidRPr="00CF70F6">
        <w:rPr>
          <w:b w:val="0"/>
          <w:bCs/>
          <w:color w:val="70AD47" w:themeColor="accent6"/>
          <w:sz w:val="16"/>
          <w:szCs w:val="16"/>
        </w:rPr>
        <w:t>Anexar Flujograma (versión editable Word</w:t>
      </w:r>
      <w:r w:rsidR="003F5563">
        <w:rPr>
          <w:b w:val="0"/>
          <w:bCs/>
          <w:color w:val="70AD47" w:themeColor="accent6"/>
          <w:sz w:val="16"/>
          <w:szCs w:val="16"/>
        </w:rPr>
        <w:t>,</w:t>
      </w:r>
      <w:r w:rsidRPr="00CF70F6">
        <w:rPr>
          <w:b w:val="0"/>
          <w:bCs/>
          <w:color w:val="70AD47" w:themeColor="accent6"/>
          <w:sz w:val="16"/>
          <w:szCs w:val="16"/>
        </w:rPr>
        <w:t xml:space="preserve"> Excel</w:t>
      </w:r>
      <w:r w:rsidR="003F5563">
        <w:rPr>
          <w:b w:val="0"/>
          <w:bCs/>
          <w:color w:val="70AD47" w:themeColor="accent6"/>
          <w:sz w:val="16"/>
          <w:szCs w:val="16"/>
        </w:rPr>
        <w:t>,</w:t>
      </w:r>
      <w:r w:rsidRPr="00CF70F6">
        <w:rPr>
          <w:b w:val="0"/>
          <w:bCs/>
          <w:color w:val="70AD47" w:themeColor="accent6"/>
          <w:sz w:val="16"/>
          <w:szCs w:val="16"/>
        </w:rPr>
        <w:t xml:space="preserve"> </w:t>
      </w:r>
      <w:proofErr w:type="spellStart"/>
      <w:r w:rsidRPr="00CF70F6">
        <w:rPr>
          <w:b w:val="0"/>
          <w:bCs/>
          <w:color w:val="70AD47" w:themeColor="accent6"/>
          <w:sz w:val="16"/>
          <w:szCs w:val="16"/>
        </w:rPr>
        <w:t>Power</w:t>
      </w:r>
      <w:proofErr w:type="spellEnd"/>
      <w:r w:rsidRPr="00CF70F6">
        <w:rPr>
          <w:b w:val="0"/>
          <w:bCs/>
          <w:color w:val="70AD47" w:themeColor="accent6"/>
          <w:sz w:val="16"/>
          <w:szCs w:val="16"/>
        </w:rPr>
        <w:t xml:space="preserve"> Point</w:t>
      </w:r>
      <w:r w:rsidR="003F5563">
        <w:rPr>
          <w:b w:val="0"/>
          <w:bCs/>
          <w:color w:val="70AD47" w:themeColor="accent6"/>
          <w:sz w:val="16"/>
          <w:szCs w:val="16"/>
        </w:rPr>
        <w:t>, entre otros</w:t>
      </w:r>
      <w:r w:rsidRPr="00CF70F6">
        <w:rPr>
          <w:b w:val="0"/>
          <w:bCs/>
          <w:color w:val="70AD47" w:themeColor="accent6"/>
          <w:sz w:val="16"/>
          <w:szCs w:val="16"/>
        </w:rPr>
        <w:t>)</w:t>
      </w:r>
      <w:r w:rsidR="003F5563">
        <w:rPr>
          <w:b w:val="0"/>
          <w:bCs/>
          <w:color w:val="70AD47" w:themeColor="accent6"/>
          <w:sz w:val="16"/>
          <w:szCs w:val="16"/>
        </w:rPr>
        <w:t>.</w:t>
      </w:r>
      <w:r w:rsidR="0018422E">
        <w:rPr>
          <w:b w:val="0"/>
          <w:bCs/>
          <w:color w:val="70AD47" w:themeColor="accent6"/>
          <w:sz w:val="16"/>
          <w:szCs w:val="16"/>
        </w:rPr>
        <w:t xml:space="preserve"> En el aplicativo se </w:t>
      </w:r>
      <w:r w:rsidR="002C2FEC">
        <w:rPr>
          <w:b w:val="0"/>
          <w:bCs/>
          <w:color w:val="70AD47" w:themeColor="accent6"/>
          <w:sz w:val="16"/>
          <w:szCs w:val="16"/>
        </w:rPr>
        <w:t xml:space="preserve">encuentra </w:t>
      </w:r>
      <w:r w:rsidR="0018422E">
        <w:rPr>
          <w:b w:val="0"/>
          <w:bCs/>
          <w:color w:val="70AD47" w:themeColor="accent6"/>
          <w:sz w:val="16"/>
          <w:szCs w:val="16"/>
        </w:rPr>
        <w:t xml:space="preserve">la opción de adjuntar anexo, donde es posible </w:t>
      </w:r>
      <w:r w:rsidR="00637FB5">
        <w:rPr>
          <w:b w:val="0"/>
          <w:bCs/>
          <w:color w:val="70AD47" w:themeColor="accent6"/>
          <w:sz w:val="16"/>
          <w:szCs w:val="16"/>
        </w:rPr>
        <w:t>poner</w:t>
      </w:r>
      <w:r w:rsidR="0018422E">
        <w:rPr>
          <w:b w:val="0"/>
          <w:bCs/>
          <w:color w:val="70AD47" w:themeColor="accent6"/>
          <w:sz w:val="16"/>
          <w:szCs w:val="16"/>
        </w:rPr>
        <w:t xml:space="preserve"> la versión editable del flujograma.</w:t>
      </w:r>
      <w:r w:rsidR="00D730D9">
        <w:rPr>
          <w:b w:val="0"/>
          <w:bCs/>
          <w:color w:val="70AD47" w:themeColor="accent6"/>
          <w:sz w:val="16"/>
          <w:szCs w:val="16"/>
        </w:rPr>
        <w:t xml:space="preserve"> </w:t>
      </w:r>
    </w:p>
    <w:p w14:paraId="7B690D8A" w14:textId="5EAFCD3D" w:rsidR="00D730D9" w:rsidRDefault="00D730D9" w:rsidP="00D730D9">
      <w:pPr>
        <w:pStyle w:val="aaaTITULO1"/>
        <w:numPr>
          <w:ilvl w:val="0"/>
          <w:numId w:val="0"/>
        </w:numPr>
        <w:ind w:left="720"/>
        <w:rPr>
          <w:b w:val="0"/>
          <w:bCs/>
          <w:color w:val="70AD47" w:themeColor="accent6"/>
          <w:sz w:val="16"/>
          <w:szCs w:val="16"/>
        </w:rPr>
      </w:pPr>
      <w:r w:rsidRPr="00D730D9">
        <w:rPr>
          <w:b w:val="0"/>
          <w:bCs/>
          <w:color w:val="70AD47" w:themeColor="accent6"/>
          <w:sz w:val="16"/>
          <w:szCs w:val="16"/>
        </w:rPr>
        <w:t xml:space="preserve">Nota: </w:t>
      </w:r>
      <w:r>
        <w:rPr>
          <w:b w:val="0"/>
          <w:bCs/>
          <w:color w:val="70AD47" w:themeColor="accent6"/>
          <w:sz w:val="16"/>
          <w:szCs w:val="16"/>
        </w:rPr>
        <w:t>Se pueden utilizar otros aplicativos diferentes a los recomendados</w:t>
      </w:r>
      <w:r w:rsidR="00075BC6">
        <w:rPr>
          <w:b w:val="0"/>
          <w:bCs/>
          <w:color w:val="70AD47" w:themeColor="accent6"/>
          <w:sz w:val="16"/>
          <w:szCs w:val="16"/>
        </w:rPr>
        <w:t xml:space="preserve">, no obstante, debe cumplir con los encabezados y pie de </w:t>
      </w:r>
      <w:proofErr w:type="spellStart"/>
      <w:r w:rsidR="00075BC6">
        <w:rPr>
          <w:b w:val="0"/>
          <w:bCs/>
          <w:color w:val="70AD47" w:themeColor="accent6"/>
          <w:sz w:val="16"/>
          <w:szCs w:val="16"/>
        </w:rPr>
        <w:t>paginas</w:t>
      </w:r>
      <w:proofErr w:type="spellEnd"/>
      <w:r w:rsidR="00C93EB7">
        <w:rPr>
          <w:b w:val="0"/>
          <w:bCs/>
          <w:color w:val="70AD47" w:themeColor="accent6"/>
          <w:sz w:val="16"/>
          <w:szCs w:val="16"/>
        </w:rPr>
        <w:t xml:space="preserve"> sugeridos en el </w:t>
      </w:r>
      <w:r w:rsidR="00075BC6">
        <w:rPr>
          <w:b w:val="0"/>
          <w:bCs/>
          <w:color w:val="70AD47" w:themeColor="accent6"/>
          <w:sz w:val="16"/>
          <w:szCs w:val="16"/>
        </w:rPr>
        <w:t>Sistema de Gestión</w:t>
      </w:r>
      <w:r w:rsidRPr="00D730D9">
        <w:rPr>
          <w:b w:val="0"/>
          <w:bCs/>
          <w:color w:val="70AD47" w:themeColor="accent6"/>
          <w:sz w:val="16"/>
          <w:szCs w:val="16"/>
        </w:rPr>
        <w:t xml:space="preserve">. </w:t>
      </w:r>
    </w:p>
    <w:p w14:paraId="75B89D2D" w14:textId="603F6741" w:rsidR="00677AC1" w:rsidRDefault="0018422E" w:rsidP="00D730D9">
      <w:pPr>
        <w:pStyle w:val="aaaTITULO1"/>
        <w:numPr>
          <w:ilvl w:val="0"/>
          <w:numId w:val="0"/>
        </w:numPr>
        <w:ind w:left="720"/>
        <w:rPr>
          <w:b w:val="0"/>
          <w:bCs/>
          <w:color w:val="70AD47" w:themeColor="accent6"/>
          <w:sz w:val="16"/>
          <w:szCs w:val="16"/>
        </w:rPr>
      </w:pPr>
      <w:r>
        <w:rPr>
          <w:b w:val="0"/>
          <w:bCs/>
          <w:color w:val="70AD47" w:themeColor="accent6"/>
          <w:sz w:val="16"/>
          <w:szCs w:val="16"/>
        </w:rPr>
        <w:t xml:space="preserve"> </w:t>
      </w:r>
    </w:p>
    <w:p w14:paraId="43601E4A" w14:textId="4821103E" w:rsidR="003F5563" w:rsidRDefault="00251B1F" w:rsidP="001C7C9F">
      <w:pPr>
        <w:pStyle w:val="aaaTITULO1"/>
        <w:numPr>
          <w:ilvl w:val="0"/>
          <w:numId w:val="19"/>
        </w:numPr>
        <w:rPr>
          <w:b w:val="0"/>
          <w:bCs/>
          <w:color w:val="70AD47" w:themeColor="accent6"/>
          <w:sz w:val="16"/>
          <w:szCs w:val="16"/>
        </w:rPr>
      </w:pPr>
      <w:r>
        <w:rPr>
          <w:b w:val="0"/>
          <w:bCs/>
          <w:color w:val="70AD47" w:themeColor="accent6"/>
          <w:sz w:val="16"/>
          <w:szCs w:val="16"/>
        </w:rPr>
        <w:t>Adicionalmente</w:t>
      </w:r>
      <w:r w:rsidR="00693801">
        <w:rPr>
          <w:b w:val="0"/>
          <w:bCs/>
          <w:color w:val="70AD47" w:themeColor="accent6"/>
          <w:sz w:val="16"/>
          <w:szCs w:val="16"/>
        </w:rPr>
        <w:t xml:space="preserve">, </w:t>
      </w:r>
      <w:r>
        <w:rPr>
          <w:b w:val="0"/>
          <w:bCs/>
          <w:color w:val="70AD47" w:themeColor="accent6"/>
          <w:sz w:val="16"/>
          <w:szCs w:val="16"/>
        </w:rPr>
        <w:t xml:space="preserve">se puede anexar </w:t>
      </w:r>
      <w:r w:rsidR="003F5563">
        <w:rPr>
          <w:b w:val="0"/>
          <w:bCs/>
          <w:color w:val="70AD47" w:themeColor="accent6"/>
          <w:sz w:val="16"/>
          <w:szCs w:val="16"/>
        </w:rPr>
        <w:t xml:space="preserve">la imagen </w:t>
      </w:r>
      <w:r w:rsidR="00CA44DA">
        <w:rPr>
          <w:b w:val="0"/>
          <w:bCs/>
          <w:color w:val="70AD47" w:themeColor="accent6"/>
          <w:sz w:val="16"/>
          <w:szCs w:val="16"/>
        </w:rPr>
        <w:t xml:space="preserve">(pantallazo) </w:t>
      </w:r>
      <w:r w:rsidR="003F5563">
        <w:rPr>
          <w:b w:val="0"/>
          <w:bCs/>
          <w:color w:val="70AD47" w:themeColor="accent6"/>
          <w:sz w:val="16"/>
          <w:szCs w:val="16"/>
        </w:rPr>
        <w:t xml:space="preserve">del </w:t>
      </w:r>
      <w:r w:rsidR="001C7C9F">
        <w:rPr>
          <w:b w:val="0"/>
          <w:bCs/>
          <w:color w:val="70AD47" w:themeColor="accent6"/>
          <w:sz w:val="16"/>
          <w:szCs w:val="16"/>
        </w:rPr>
        <w:t xml:space="preserve">flujograma </w:t>
      </w:r>
      <w:r w:rsidR="006300F5">
        <w:rPr>
          <w:b w:val="0"/>
          <w:bCs/>
          <w:color w:val="70AD47" w:themeColor="accent6"/>
          <w:sz w:val="16"/>
          <w:szCs w:val="16"/>
        </w:rPr>
        <w:t>en este numeral del</w:t>
      </w:r>
      <w:r w:rsidR="001C7C9F">
        <w:rPr>
          <w:b w:val="0"/>
          <w:bCs/>
          <w:color w:val="70AD47" w:themeColor="accent6"/>
          <w:sz w:val="16"/>
          <w:szCs w:val="16"/>
        </w:rPr>
        <w:t xml:space="preserve"> procedimiento</w:t>
      </w:r>
      <w:r w:rsidR="0018422E">
        <w:rPr>
          <w:b w:val="0"/>
          <w:bCs/>
          <w:color w:val="70AD47" w:themeColor="accent6"/>
          <w:sz w:val="16"/>
          <w:szCs w:val="16"/>
        </w:rPr>
        <w:t>.</w:t>
      </w:r>
      <w:r w:rsidR="006300F5">
        <w:rPr>
          <w:b w:val="0"/>
          <w:bCs/>
          <w:color w:val="70AD47" w:themeColor="accent6"/>
          <w:sz w:val="16"/>
          <w:szCs w:val="16"/>
        </w:rPr>
        <w:t xml:space="preserve"> En el aplicativo</w:t>
      </w:r>
      <w:r w:rsidR="002C2FEC">
        <w:rPr>
          <w:b w:val="0"/>
          <w:bCs/>
          <w:color w:val="70AD47" w:themeColor="accent6"/>
          <w:sz w:val="16"/>
          <w:szCs w:val="16"/>
        </w:rPr>
        <w:t xml:space="preserve"> </w:t>
      </w:r>
      <w:r w:rsidR="00693801">
        <w:rPr>
          <w:b w:val="0"/>
          <w:bCs/>
          <w:color w:val="70AD47" w:themeColor="accent6"/>
          <w:sz w:val="16"/>
          <w:szCs w:val="16"/>
        </w:rPr>
        <w:t>encontrará</w:t>
      </w:r>
      <w:r w:rsidR="002C2FEC">
        <w:rPr>
          <w:b w:val="0"/>
          <w:bCs/>
          <w:color w:val="70AD47" w:themeColor="accent6"/>
          <w:sz w:val="16"/>
          <w:szCs w:val="16"/>
        </w:rPr>
        <w:t xml:space="preserve"> la opción de </w:t>
      </w:r>
      <w:r w:rsidR="0024132D">
        <w:rPr>
          <w:b w:val="0"/>
          <w:bCs/>
          <w:color w:val="70AD47" w:themeColor="accent6"/>
          <w:sz w:val="16"/>
          <w:szCs w:val="16"/>
        </w:rPr>
        <w:t>adjuntar imagen centrada</w:t>
      </w:r>
      <w:r w:rsidR="00594F22">
        <w:rPr>
          <w:b w:val="0"/>
          <w:bCs/>
          <w:color w:val="70AD47" w:themeColor="accent6"/>
          <w:sz w:val="16"/>
          <w:szCs w:val="16"/>
        </w:rPr>
        <w:t xml:space="preserve">. </w:t>
      </w:r>
    </w:p>
    <w:p w14:paraId="571E570A" w14:textId="11E444D3" w:rsidR="002B473E" w:rsidRDefault="002B473E" w:rsidP="002B473E">
      <w:pPr>
        <w:pStyle w:val="aaaTITULO1"/>
        <w:numPr>
          <w:ilvl w:val="0"/>
          <w:numId w:val="0"/>
        </w:numPr>
        <w:ind w:left="720"/>
        <w:rPr>
          <w:b w:val="0"/>
          <w:bCs/>
          <w:color w:val="70AD47" w:themeColor="accent6"/>
          <w:sz w:val="16"/>
          <w:szCs w:val="16"/>
        </w:rPr>
      </w:pPr>
    </w:p>
    <w:p w14:paraId="722FABE2" w14:textId="77777777" w:rsidR="002B473E" w:rsidRPr="00CF70F6" w:rsidRDefault="002B473E" w:rsidP="002B473E">
      <w:pPr>
        <w:pStyle w:val="aaaTITULO1"/>
        <w:numPr>
          <w:ilvl w:val="0"/>
          <w:numId w:val="0"/>
        </w:numPr>
        <w:ind w:left="720"/>
        <w:rPr>
          <w:b w:val="0"/>
          <w:bCs/>
          <w:color w:val="70AD47" w:themeColor="accent6"/>
          <w:sz w:val="16"/>
          <w:szCs w:val="16"/>
        </w:rPr>
      </w:pPr>
    </w:p>
    <w:p w14:paraId="4E7E54EB" w14:textId="77777777" w:rsidR="00CF70F6" w:rsidRPr="00CF70F6" w:rsidRDefault="00CF70F6" w:rsidP="00CF70F6">
      <w:pPr>
        <w:pStyle w:val="aaaTITULO1"/>
        <w:numPr>
          <w:ilvl w:val="0"/>
          <w:numId w:val="0"/>
        </w:numPr>
        <w:rPr>
          <w:b w:val="0"/>
          <w:bCs/>
          <w:color w:val="70AD47" w:themeColor="accent6"/>
          <w:sz w:val="16"/>
          <w:szCs w:val="16"/>
        </w:rPr>
      </w:pPr>
    </w:p>
    <w:p w14:paraId="4672B352" w14:textId="262A7923" w:rsidR="00337FF8" w:rsidRDefault="00FF441B" w:rsidP="007F792B">
      <w:pPr>
        <w:pStyle w:val="aaaTITULO1"/>
      </w:pPr>
      <w:r w:rsidRPr="00FF441B">
        <w:t>DOCUMENTOS RELACIONADOS</w:t>
      </w:r>
    </w:p>
    <w:p w14:paraId="79C046DC" w14:textId="77777777" w:rsidR="00CF70F6" w:rsidRDefault="00CF70F6" w:rsidP="00370313">
      <w:pPr>
        <w:pStyle w:val="aaaTITULO1"/>
        <w:numPr>
          <w:ilvl w:val="0"/>
          <w:numId w:val="0"/>
        </w:numPr>
        <w:rPr>
          <w:b w:val="0"/>
          <w:bCs/>
          <w:color w:val="70AD47" w:themeColor="accent6"/>
          <w:sz w:val="16"/>
          <w:szCs w:val="16"/>
        </w:rPr>
      </w:pPr>
    </w:p>
    <w:p w14:paraId="693BD591" w14:textId="3DFE8F89" w:rsidR="00784821" w:rsidRDefault="00CF70F6" w:rsidP="00784821">
      <w:pPr>
        <w:pStyle w:val="aaaTITULO1"/>
        <w:numPr>
          <w:ilvl w:val="0"/>
          <w:numId w:val="20"/>
        </w:numPr>
        <w:rPr>
          <w:b w:val="0"/>
          <w:bCs/>
          <w:color w:val="70AD47" w:themeColor="accent6"/>
          <w:sz w:val="16"/>
          <w:szCs w:val="16"/>
        </w:rPr>
      </w:pPr>
      <w:r>
        <w:rPr>
          <w:b w:val="0"/>
          <w:bCs/>
          <w:color w:val="70AD47" w:themeColor="accent6"/>
          <w:sz w:val="16"/>
          <w:szCs w:val="16"/>
        </w:rPr>
        <w:t>S</w:t>
      </w:r>
      <w:r w:rsidR="00370313" w:rsidRPr="00370313">
        <w:rPr>
          <w:b w:val="0"/>
          <w:bCs/>
          <w:color w:val="70AD47" w:themeColor="accent6"/>
          <w:sz w:val="16"/>
          <w:szCs w:val="16"/>
        </w:rPr>
        <w:t>e refiere a una lista de documentos</w:t>
      </w:r>
      <w:r w:rsidR="00370313">
        <w:rPr>
          <w:b w:val="0"/>
          <w:bCs/>
          <w:color w:val="70AD47" w:themeColor="accent6"/>
          <w:sz w:val="16"/>
          <w:szCs w:val="16"/>
        </w:rPr>
        <w:t xml:space="preserve"> </w:t>
      </w:r>
      <w:r w:rsidR="00370313" w:rsidRPr="00370313">
        <w:rPr>
          <w:b w:val="0"/>
          <w:bCs/>
          <w:color w:val="70AD47" w:themeColor="accent6"/>
          <w:sz w:val="16"/>
          <w:szCs w:val="16"/>
        </w:rPr>
        <w:t>como: manuales, procedimientos, políticas, reglamentos, leyes,</w:t>
      </w:r>
      <w:r w:rsidR="00370313">
        <w:rPr>
          <w:b w:val="0"/>
          <w:bCs/>
          <w:color w:val="70AD47" w:themeColor="accent6"/>
          <w:sz w:val="16"/>
          <w:szCs w:val="16"/>
        </w:rPr>
        <w:t xml:space="preserve"> </w:t>
      </w:r>
      <w:r w:rsidR="00370313" w:rsidRPr="00370313">
        <w:rPr>
          <w:b w:val="0"/>
          <w:bCs/>
          <w:color w:val="70AD47" w:themeColor="accent6"/>
          <w:sz w:val="16"/>
          <w:szCs w:val="16"/>
        </w:rPr>
        <w:t>decretos, etc., internos y externos, que se relacionan directamente</w:t>
      </w:r>
      <w:r w:rsidR="00370313">
        <w:rPr>
          <w:b w:val="0"/>
          <w:bCs/>
          <w:color w:val="70AD47" w:themeColor="accent6"/>
          <w:sz w:val="16"/>
          <w:szCs w:val="16"/>
        </w:rPr>
        <w:t xml:space="preserve"> </w:t>
      </w:r>
      <w:r w:rsidR="00370313" w:rsidRPr="00370313">
        <w:rPr>
          <w:b w:val="0"/>
          <w:bCs/>
          <w:color w:val="70AD47" w:themeColor="accent6"/>
          <w:sz w:val="16"/>
          <w:szCs w:val="16"/>
        </w:rPr>
        <w:t>con el procedimiento.</w:t>
      </w:r>
      <w:r w:rsidR="00784821">
        <w:rPr>
          <w:b w:val="0"/>
          <w:bCs/>
          <w:color w:val="70AD47" w:themeColor="accent6"/>
          <w:sz w:val="16"/>
          <w:szCs w:val="16"/>
        </w:rPr>
        <w:t xml:space="preserve"> </w:t>
      </w:r>
    </w:p>
    <w:p w14:paraId="69D55282" w14:textId="77777777" w:rsidR="00787FB9" w:rsidRDefault="00787FB9" w:rsidP="00787FB9">
      <w:pPr>
        <w:pStyle w:val="aaaTITULO1"/>
        <w:numPr>
          <w:ilvl w:val="0"/>
          <w:numId w:val="0"/>
        </w:numPr>
        <w:ind w:left="720"/>
        <w:rPr>
          <w:b w:val="0"/>
          <w:bCs/>
          <w:color w:val="70AD47" w:themeColor="accent6"/>
          <w:sz w:val="16"/>
          <w:szCs w:val="16"/>
        </w:rPr>
      </w:pPr>
    </w:p>
    <w:p w14:paraId="2865A7FA" w14:textId="393E4D90" w:rsidR="00784821" w:rsidRDefault="00784821" w:rsidP="00784821">
      <w:pPr>
        <w:pStyle w:val="aaaTITULO1"/>
        <w:numPr>
          <w:ilvl w:val="0"/>
          <w:numId w:val="20"/>
        </w:numPr>
        <w:rPr>
          <w:b w:val="0"/>
          <w:bCs/>
          <w:color w:val="70AD47" w:themeColor="accent6"/>
          <w:sz w:val="16"/>
          <w:szCs w:val="16"/>
        </w:rPr>
      </w:pPr>
      <w:r>
        <w:rPr>
          <w:b w:val="0"/>
          <w:bCs/>
          <w:color w:val="70AD47" w:themeColor="accent6"/>
          <w:sz w:val="16"/>
          <w:szCs w:val="16"/>
        </w:rPr>
        <w:t>En el aplicativo del Sistema de Gestión permanecerá la opción de párrafo, para ingresar el texto o listado de documentos relacionados</w:t>
      </w:r>
      <w:r w:rsidR="00C0574F">
        <w:rPr>
          <w:b w:val="0"/>
          <w:bCs/>
          <w:color w:val="70AD47" w:themeColor="accent6"/>
          <w:sz w:val="16"/>
          <w:szCs w:val="16"/>
        </w:rPr>
        <w:t xml:space="preserve"> o </w:t>
      </w:r>
      <w:r w:rsidR="00396FA2">
        <w:rPr>
          <w:b w:val="0"/>
          <w:bCs/>
          <w:color w:val="70AD47" w:themeColor="accent6"/>
          <w:sz w:val="16"/>
          <w:szCs w:val="16"/>
        </w:rPr>
        <w:t>también</w:t>
      </w:r>
      <w:r w:rsidR="00C0574F">
        <w:rPr>
          <w:b w:val="0"/>
          <w:bCs/>
          <w:color w:val="70AD47" w:themeColor="accent6"/>
          <w:sz w:val="16"/>
          <w:szCs w:val="16"/>
        </w:rPr>
        <w:t xml:space="preserve"> se puede seleccionar la opción </w:t>
      </w:r>
      <w:proofErr w:type="gramStart"/>
      <w:r w:rsidR="00C0574F">
        <w:rPr>
          <w:b w:val="0"/>
          <w:bCs/>
          <w:color w:val="70AD47" w:themeColor="accent6"/>
          <w:sz w:val="16"/>
          <w:szCs w:val="16"/>
        </w:rPr>
        <w:t>LINK</w:t>
      </w:r>
      <w:proofErr w:type="gramEnd"/>
      <w:r w:rsidR="00C0574F">
        <w:rPr>
          <w:b w:val="0"/>
          <w:bCs/>
          <w:color w:val="70AD47" w:themeColor="accent6"/>
          <w:sz w:val="16"/>
          <w:szCs w:val="16"/>
        </w:rPr>
        <w:t xml:space="preserve"> para enlazar los documentos con el listado maestro de documentos, o el normograma. </w:t>
      </w:r>
    </w:p>
    <w:p w14:paraId="26324F7A" w14:textId="77777777" w:rsidR="00E257E8" w:rsidRPr="00784821" w:rsidRDefault="00E257E8" w:rsidP="00E257E8">
      <w:pPr>
        <w:pStyle w:val="aaaTITULO1"/>
        <w:numPr>
          <w:ilvl w:val="0"/>
          <w:numId w:val="0"/>
        </w:numPr>
        <w:ind w:left="720"/>
        <w:rPr>
          <w:b w:val="0"/>
          <w:bCs/>
          <w:color w:val="70AD47" w:themeColor="accent6"/>
          <w:sz w:val="16"/>
          <w:szCs w:val="16"/>
        </w:rPr>
      </w:pPr>
    </w:p>
    <w:p w14:paraId="28C057BE" w14:textId="2485228E" w:rsidR="00D029D2" w:rsidRDefault="00D029D2" w:rsidP="00906248">
      <w:pPr>
        <w:rPr>
          <w:rFonts w:ascii="Arial" w:hAnsi="Arial" w:cs="Arial"/>
          <w:sz w:val="22"/>
          <w:szCs w:val="22"/>
          <w:lang w:val="es-CO"/>
        </w:rPr>
      </w:pPr>
    </w:p>
    <w:p w14:paraId="228B6F83" w14:textId="47EFAC0D" w:rsidR="00467AC0" w:rsidRDefault="00D25256" w:rsidP="00906248">
      <w:pPr>
        <w:rPr>
          <w:rFonts w:ascii="Arial" w:hAnsi="Arial" w:cs="Arial"/>
          <w:bCs/>
          <w:color w:val="70AD47" w:themeColor="accent6"/>
          <w:sz w:val="16"/>
          <w:szCs w:val="16"/>
        </w:rPr>
      </w:pPr>
      <w:r w:rsidRPr="00D25256">
        <w:rPr>
          <w:rFonts w:ascii="Arial" w:hAnsi="Arial" w:cs="Arial"/>
          <w:b/>
          <w:bCs/>
          <w:sz w:val="22"/>
          <w:szCs w:val="22"/>
          <w:lang w:val="es-CO"/>
        </w:rPr>
        <w:t>LISTADO DE VERSIONES</w:t>
      </w:r>
      <w:r w:rsidR="007555BE">
        <w:rPr>
          <w:rFonts w:ascii="Arial" w:hAnsi="Arial" w:cs="Arial"/>
          <w:b/>
          <w:bCs/>
          <w:sz w:val="22"/>
          <w:szCs w:val="22"/>
          <w:lang w:val="es-CO"/>
        </w:rPr>
        <w:t xml:space="preserve"> </w:t>
      </w:r>
      <w:r w:rsidR="002C3123">
        <w:rPr>
          <w:rFonts w:ascii="Arial" w:hAnsi="Arial" w:cs="Arial"/>
          <w:bCs/>
          <w:color w:val="70AD47" w:themeColor="accent6"/>
          <w:sz w:val="16"/>
          <w:szCs w:val="16"/>
        </w:rPr>
        <w:t xml:space="preserve">Cuadro incluido por el aplicativo en cada procedimiento. Tener en cuenta: </w:t>
      </w:r>
    </w:p>
    <w:p w14:paraId="50A85B38" w14:textId="5A18D549" w:rsidR="00627E05" w:rsidRDefault="00627E05" w:rsidP="00906248">
      <w:pPr>
        <w:rPr>
          <w:rFonts w:ascii="Arial" w:hAnsi="Arial" w:cs="Arial"/>
          <w:bCs/>
          <w:color w:val="70AD47" w:themeColor="accent6"/>
          <w:sz w:val="16"/>
          <w:szCs w:val="16"/>
        </w:rPr>
      </w:pPr>
      <w:r>
        <w:rPr>
          <w:rFonts w:ascii="Arial" w:hAnsi="Arial" w:cs="Arial"/>
          <w:bCs/>
          <w:color w:val="70AD47" w:themeColor="accent6"/>
          <w:sz w:val="16"/>
          <w:szCs w:val="16"/>
        </w:rPr>
        <w:t>En el menú edición del procedimiento</w:t>
      </w:r>
      <w:r w:rsidR="00F33CD5">
        <w:rPr>
          <w:rFonts w:ascii="Arial" w:hAnsi="Arial" w:cs="Arial"/>
          <w:bCs/>
          <w:color w:val="70AD47" w:themeColor="accent6"/>
          <w:sz w:val="16"/>
          <w:szCs w:val="16"/>
        </w:rPr>
        <w:t xml:space="preserve"> en la</w:t>
      </w:r>
      <w:r>
        <w:rPr>
          <w:rFonts w:ascii="Arial" w:hAnsi="Arial" w:cs="Arial"/>
          <w:bCs/>
          <w:color w:val="70AD47" w:themeColor="accent6"/>
          <w:sz w:val="16"/>
          <w:szCs w:val="16"/>
        </w:rPr>
        <w:t xml:space="preserve"> sección</w:t>
      </w:r>
      <w:r w:rsidR="00F33CD5">
        <w:rPr>
          <w:rFonts w:ascii="Arial" w:hAnsi="Arial" w:cs="Arial"/>
          <w:bCs/>
          <w:color w:val="70AD47" w:themeColor="accent6"/>
          <w:sz w:val="16"/>
          <w:szCs w:val="16"/>
        </w:rPr>
        <w:t xml:space="preserve"> la</w:t>
      </w:r>
      <w:r>
        <w:rPr>
          <w:rFonts w:ascii="Arial" w:hAnsi="Arial" w:cs="Arial"/>
          <w:bCs/>
          <w:color w:val="70AD47" w:themeColor="accent6"/>
          <w:sz w:val="16"/>
          <w:szCs w:val="16"/>
        </w:rPr>
        <w:t xml:space="preserve"> edición</w:t>
      </w:r>
      <w:r w:rsidR="00506663">
        <w:rPr>
          <w:rFonts w:ascii="Arial" w:hAnsi="Arial" w:cs="Arial"/>
          <w:bCs/>
          <w:color w:val="70AD47" w:themeColor="accent6"/>
          <w:sz w:val="16"/>
          <w:szCs w:val="16"/>
        </w:rPr>
        <w:t xml:space="preserve">, adicionar </w:t>
      </w:r>
      <w:r w:rsidR="003C4204">
        <w:rPr>
          <w:rFonts w:ascii="Arial" w:hAnsi="Arial" w:cs="Arial"/>
          <w:bCs/>
          <w:color w:val="70AD47" w:themeColor="accent6"/>
          <w:sz w:val="16"/>
          <w:szCs w:val="16"/>
        </w:rPr>
        <w:t>objeto</w:t>
      </w:r>
      <w:r w:rsidR="00506663">
        <w:rPr>
          <w:rFonts w:ascii="Arial" w:hAnsi="Arial" w:cs="Arial"/>
          <w:bCs/>
          <w:color w:val="70AD47" w:themeColor="accent6"/>
          <w:sz w:val="16"/>
          <w:szCs w:val="16"/>
        </w:rPr>
        <w:t xml:space="preserve"> “edición”.</w:t>
      </w:r>
    </w:p>
    <w:p w14:paraId="1D74D4B7" w14:textId="77777777" w:rsidR="00627E05" w:rsidRPr="00D25256" w:rsidRDefault="00627E05" w:rsidP="00906248">
      <w:pPr>
        <w:rPr>
          <w:rFonts w:ascii="Arial" w:hAnsi="Arial" w:cs="Arial"/>
          <w:b/>
          <w:bCs/>
          <w:sz w:val="22"/>
          <w:szCs w:val="22"/>
          <w:lang w:val="es-CO"/>
        </w:rPr>
      </w:pPr>
    </w:p>
    <w:p w14:paraId="37D141F8" w14:textId="71DCA1AE" w:rsidR="004434B9" w:rsidRDefault="004434B9" w:rsidP="00906248">
      <w:pPr>
        <w:rPr>
          <w:rFonts w:ascii="Arial" w:hAnsi="Arial" w:cs="Arial"/>
          <w:sz w:val="22"/>
          <w:szCs w:val="22"/>
          <w:lang w:val="es-C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4"/>
        <w:gridCol w:w="2509"/>
        <w:gridCol w:w="6085"/>
      </w:tblGrid>
      <w:tr w:rsidR="004434B9" w:rsidRPr="00F85FE1" w14:paraId="323D1355" w14:textId="77777777" w:rsidTr="007405D1">
        <w:trPr>
          <w:trHeight w:val="221"/>
          <w:jc w:val="center"/>
        </w:trPr>
        <w:tc>
          <w:tcPr>
            <w:tcW w:w="1314" w:type="dxa"/>
            <w:shd w:val="clear" w:color="auto" w:fill="D9D9D9" w:themeFill="background1" w:themeFillShade="D9"/>
          </w:tcPr>
          <w:p w14:paraId="2AF07E6F" w14:textId="27675A6F" w:rsidR="004434B9" w:rsidRPr="00F85FE1" w:rsidRDefault="00DC12F8" w:rsidP="008C60C6">
            <w:pPr>
              <w:rPr>
                <w:rFonts w:ascii="Arial" w:hAnsi="Arial" w:cs="Arial"/>
                <w:sz w:val="22"/>
                <w:szCs w:val="22"/>
              </w:rPr>
            </w:pPr>
            <w:r w:rsidRPr="00DC12F8">
              <w:rPr>
                <w:rFonts w:ascii="Arial" w:hAnsi="Arial" w:cs="Arial"/>
                <w:sz w:val="22"/>
                <w:szCs w:val="22"/>
              </w:rPr>
              <w:t>VERSIÓN</w:t>
            </w:r>
          </w:p>
        </w:tc>
        <w:tc>
          <w:tcPr>
            <w:tcW w:w="2509" w:type="dxa"/>
            <w:shd w:val="clear" w:color="auto" w:fill="D9D9D9" w:themeFill="background1" w:themeFillShade="D9"/>
            <w:vAlign w:val="center"/>
          </w:tcPr>
          <w:p w14:paraId="672F3A4B" w14:textId="6B1C421E" w:rsidR="004434B9" w:rsidRPr="00F85FE1" w:rsidRDefault="00CB14A0" w:rsidP="008C60C6">
            <w:pPr>
              <w:rPr>
                <w:rFonts w:ascii="Arial" w:hAnsi="Arial" w:cs="Arial"/>
                <w:sz w:val="22"/>
                <w:szCs w:val="22"/>
              </w:rPr>
            </w:pPr>
            <w:r w:rsidRPr="00CB14A0">
              <w:rPr>
                <w:rFonts w:ascii="Arial" w:hAnsi="Arial" w:cs="Arial"/>
                <w:sz w:val="22"/>
                <w:szCs w:val="22"/>
              </w:rPr>
              <w:t>FECHA</w:t>
            </w:r>
          </w:p>
        </w:tc>
        <w:tc>
          <w:tcPr>
            <w:tcW w:w="6085" w:type="dxa"/>
            <w:shd w:val="clear" w:color="auto" w:fill="D9D9D9" w:themeFill="background1" w:themeFillShade="D9"/>
            <w:vAlign w:val="center"/>
          </w:tcPr>
          <w:p w14:paraId="19DC4483" w14:textId="4CEEC8EC" w:rsidR="004434B9" w:rsidRPr="00F85FE1" w:rsidRDefault="00CB14A0" w:rsidP="008C60C6">
            <w:pPr>
              <w:rPr>
                <w:rFonts w:ascii="Arial" w:hAnsi="Arial" w:cs="Arial"/>
                <w:sz w:val="22"/>
                <w:szCs w:val="22"/>
              </w:rPr>
            </w:pPr>
            <w:r w:rsidRPr="00CB14A0">
              <w:rPr>
                <w:rFonts w:ascii="Arial" w:hAnsi="Arial" w:cs="Arial"/>
                <w:sz w:val="22"/>
                <w:szCs w:val="22"/>
              </w:rPr>
              <w:t>RAZÓN DE LA ACTUALIZACIÓN</w:t>
            </w:r>
          </w:p>
        </w:tc>
      </w:tr>
      <w:tr w:rsidR="004434B9" w:rsidRPr="00F34191" w14:paraId="4C2FBFAB" w14:textId="77777777" w:rsidTr="007405D1">
        <w:trPr>
          <w:trHeight w:val="221"/>
          <w:jc w:val="center"/>
        </w:trPr>
        <w:tc>
          <w:tcPr>
            <w:tcW w:w="1314" w:type="dxa"/>
            <w:shd w:val="clear" w:color="auto" w:fill="auto"/>
            <w:vAlign w:val="center"/>
          </w:tcPr>
          <w:p w14:paraId="5F3008CA" w14:textId="77777777" w:rsidR="0074639B" w:rsidRDefault="004434B9" w:rsidP="008C60C6">
            <w:pPr>
              <w:rPr>
                <w:rFonts w:ascii="Arial" w:hAnsi="Arial" w:cs="Arial"/>
                <w:sz w:val="22"/>
                <w:szCs w:val="22"/>
              </w:rPr>
            </w:pPr>
            <w:r>
              <w:rPr>
                <w:rFonts w:ascii="Arial" w:hAnsi="Arial" w:cs="Arial"/>
                <w:sz w:val="22"/>
                <w:szCs w:val="22"/>
              </w:rPr>
              <w:t>##</w:t>
            </w:r>
          </w:p>
          <w:p w14:paraId="398880B2" w14:textId="77777777" w:rsidR="004A5C0B" w:rsidRDefault="004A5C0B" w:rsidP="008C60C6">
            <w:pPr>
              <w:rPr>
                <w:rFonts w:ascii="Arial" w:hAnsi="Arial" w:cs="Arial"/>
                <w:bCs/>
                <w:color w:val="70AD47" w:themeColor="accent6"/>
                <w:sz w:val="16"/>
                <w:szCs w:val="16"/>
              </w:rPr>
            </w:pPr>
          </w:p>
          <w:p w14:paraId="6C1B7121" w14:textId="489C3994" w:rsidR="00506663" w:rsidRPr="00F85FE1" w:rsidRDefault="004A5C0B" w:rsidP="008C60C6">
            <w:pPr>
              <w:rPr>
                <w:rFonts w:ascii="Arial" w:hAnsi="Arial" w:cs="Arial"/>
                <w:sz w:val="22"/>
                <w:szCs w:val="22"/>
              </w:rPr>
            </w:pPr>
            <w:r>
              <w:rPr>
                <w:rFonts w:ascii="Arial" w:hAnsi="Arial" w:cs="Arial"/>
                <w:bCs/>
                <w:color w:val="70AD47" w:themeColor="accent6"/>
                <w:sz w:val="16"/>
                <w:szCs w:val="16"/>
              </w:rPr>
              <w:t>N</w:t>
            </w:r>
            <w:r w:rsidRPr="004A5C0B">
              <w:rPr>
                <w:rFonts w:ascii="Arial" w:hAnsi="Arial" w:cs="Arial"/>
                <w:bCs/>
                <w:color w:val="70AD47" w:themeColor="accent6"/>
                <w:sz w:val="16"/>
                <w:szCs w:val="16"/>
              </w:rPr>
              <w:t>umero de versión que tendrá el procedimiento</w:t>
            </w:r>
          </w:p>
        </w:tc>
        <w:tc>
          <w:tcPr>
            <w:tcW w:w="2509" w:type="dxa"/>
            <w:shd w:val="clear" w:color="auto" w:fill="auto"/>
            <w:vAlign w:val="center"/>
          </w:tcPr>
          <w:p w14:paraId="0AAAEC37" w14:textId="77777777" w:rsidR="0019351B" w:rsidRDefault="0019351B" w:rsidP="008C60C6">
            <w:pPr>
              <w:rPr>
                <w:rFonts w:ascii="Arial" w:hAnsi="Arial" w:cs="Arial"/>
                <w:bCs/>
                <w:sz w:val="22"/>
                <w:szCs w:val="22"/>
              </w:rPr>
            </w:pPr>
            <w:r w:rsidRPr="00FA5853">
              <w:rPr>
                <w:rFonts w:ascii="Arial" w:hAnsi="Arial" w:cs="Arial"/>
                <w:bCs/>
                <w:sz w:val="22"/>
                <w:szCs w:val="22"/>
              </w:rPr>
              <w:lastRenderedPageBreak/>
              <w:t>DD</w:t>
            </w:r>
            <w:r w:rsidR="00FA5853">
              <w:rPr>
                <w:rFonts w:ascii="Arial" w:hAnsi="Arial" w:cs="Arial"/>
                <w:bCs/>
                <w:sz w:val="22"/>
                <w:szCs w:val="22"/>
              </w:rPr>
              <w:t xml:space="preserve"> </w:t>
            </w:r>
            <w:r w:rsidRPr="00FA5853">
              <w:rPr>
                <w:rFonts w:ascii="Arial" w:hAnsi="Arial" w:cs="Arial"/>
                <w:bCs/>
                <w:sz w:val="22"/>
                <w:szCs w:val="22"/>
              </w:rPr>
              <w:t>/</w:t>
            </w:r>
            <w:r w:rsidR="00FA5853">
              <w:rPr>
                <w:rFonts w:ascii="Arial" w:hAnsi="Arial" w:cs="Arial"/>
                <w:bCs/>
                <w:sz w:val="22"/>
                <w:szCs w:val="22"/>
              </w:rPr>
              <w:t xml:space="preserve"> </w:t>
            </w:r>
            <w:r w:rsidRPr="00FA5853">
              <w:rPr>
                <w:rFonts w:ascii="Arial" w:hAnsi="Arial" w:cs="Arial"/>
                <w:bCs/>
                <w:sz w:val="22"/>
                <w:szCs w:val="22"/>
              </w:rPr>
              <w:t>MM</w:t>
            </w:r>
            <w:r w:rsidR="00FA5853">
              <w:rPr>
                <w:rFonts w:ascii="Arial" w:hAnsi="Arial" w:cs="Arial"/>
                <w:bCs/>
                <w:sz w:val="22"/>
                <w:szCs w:val="22"/>
              </w:rPr>
              <w:t xml:space="preserve"> </w:t>
            </w:r>
            <w:r w:rsidRPr="00FA5853">
              <w:rPr>
                <w:rFonts w:ascii="Arial" w:hAnsi="Arial" w:cs="Arial"/>
                <w:bCs/>
                <w:sz w:val="22"/>
                <w:szCs w:val="22"/>
              </w:rPr>
              <w:t>/</w:t>
            </w:r>
            <w:r w:rsidR="00FA5853">
              <w:rPr>
                <w:rFonts w:ascii="Arial" w:hAnsi="Arial" w:cs="Arial"/>
                <w:bCs/>
                <w:sz w:val="22"/>
                <w:szCs w:val="22"/>
              </w:rPr>
              <w:t xml:space="preserve"> </w:t>
            </w:r>
            <w:r w:rsidRPr="00FA5853">
              <w:rPr>
                <w:rFonts w:ascii="Arial" w:hAnsi="Arial" w:cs="Arial"/>
                <w:bCs/>
                <w:sz w:val="22"/>
                <w:szCs w:val="22"/>
              </w:rPr>
              <w:t>AAAA</w:t>
            </w:r>
          </w:p>
          <w:p w14:paraId="33288515" w14:textId="77777777" w:rsidR="004A5C0B" w:rsidRDefault="004A5C0B" w:rsidP="008C60C6">
            <w:pPr>
              <w:rPr>
                <w:rFonts w:ascii="Arial" w:hAnsi="Arial" w:cs="Arial"/>
                <w:bCs/>
                <w:sz w:val="22"/>
                <w:szCs w:val="22"/>
              </w:rPr>
            </w:pPr>
          </w:p>
          <w:p w14:paraId="73CFE33D" w14:textId="34CC6B5C" w:rsidR="004A5C0B" w:rsidRPr="002C3123" w:rsidRDefault="004A5C0B" w:rsidP="008C60C6">
            <w:pPr>
              <w:rPr>
                <w:rFonts w:ascii="Arial" w:hAnsi="Arial" w:cs="Arial"/>
                <w:bCs/>
                <w:sz w:val="22"/>
                <w:szCs w:val="22"/>
              </w:rPr>
            </w:pPr>
            <w:r w:rsidRPr="007405D1">
              <w:rPr>
                <w:rFonts w:ascii="Arial" w:hAnsi="Arial" w:cs="Arial"/>
                <w:bCs/>
                <w:color w:val="70AD47" w:themeColor="accent6"/>
                <w:sz w:val="16"/>
                <w:szCs w:val="16"/>
              </w:rPr>
              <w:t xml:space="preserve">Fecha en la que se enviara por flujo </w:t>
            </w:r>
            <w:r w:rsidR="007405D1" w:rsidRPr="007405D1">
              <w:rPr>
                <w:rFonts w:ascii="Arial" w:hAnsi="Arial" w:cs="Arial"/>
                <w:bCs/>
                <w:color w:val="70AD47" w:themeColor="accent6"/>
                <w:sz w:val="16"/>
                <w:szCs w:val="16"/>
              </w:rPr>
              <w:t>de revisión y aprobación</w:t>
            </w:r>
            <w:r w:rsidR="007405D1">
              <w:rPr>
                <w:rFonts w:ascii="Arial" w:hAnsi="Arial" w:cs="Arial"/>
                <w:bCs/>
                <w:sz w:val="22"/>
                <w:szCs w:val="22"/>
              </w:rPr>
              <w:t xml:space="preserve"> </w:t>
            </w:r>
          </w:p>
        </w:tc>
        <w:tc>
          <w:tcPr>
            <w:tcW w:w="6085" w:type="dxa"/>
            <w:shd w:val="clear" w:color="auto" w:fill="auto"/>
            <w:vAlign w:val="center"/>
          </w:tcPr>
          <w:p w14:paraId="75A370DB" w14:textId="34966B84" w:rsidR="007405D1" w:rsidRDefault="007405D1" w:rsidP="008C60C6">
            <w:pPr>
              <w:rPr>
                <w:rFonts w:ascii="Arial" w:hAnsi="Arial" w:cs="Arial"/>
                <w:bCs/>
                <w:color w:val="70AD47" w:themeColor="accent6"/>
                <w:sz w:val="16"/>
                <w:szCs w:val="16"/>
              </w:rPr>
            </w:pPr>
            <w:r>
              <w:rPr>
                <w:rFonts w:ascii="Arial" w:hAnsi="Arial" w:cs="Arial"/>
                <w:bCs/>
                <w:sz w:val="22"/>
                <w:szCs w:val="22"/>
              </w:rPr>
              <w:lastRenderedPageBreak/>
              <w:t xml:space="preserve">CONTENIDO </w:t>
            </w:r>
          </w:p>
          <w:p w14:paraId="6E92CEF5" w14:textId="77777777" w:rsidR="004434B9" w:rsidRDefault="007405D1" w:rsidP="007405D1">
            <w:pPr>
              <w:rPr>
                <w:rFonts w:ascii="Arial" w:hAnsi="Arial" w:cs="Arial"/>
                <w:bCs/>
                <w:color w:val="70AD47" w:themeColor="accent6"/>
                <w:sz w:val="16"/>
                <w:szCs w:val="16"/>
              </w:rPr>
            </w:pPr>
            <w:r>
              <w:rPr>
                <w:rFonts w:ascii="Arial" w:hAnsi="Arial" w:cs="Arial"/>
                <w:bCs/>
                <w:color w:val="70AD47" w:themeColor="accent6"/>
                <w:sz w:val="16"/>
                <w:szCs w:val="16"/>
              </w:rPr>
              <w:lastRenderedPageBreak/>
              <w:t xml:space="preserve">Redactar de manera general los cambios que se presentaron en el procedimiento que será aprobado, de ser necesario, los requisitos legales que soportan el cambio. </w:t>
            </w:r>
          </w:p>
          <w:p w14:paraId="235A26FA" w14:textId="77777777" w:rsidR="00941B98" w:rsidRDefault="00941B98" w:rsidP="007405D1">
            <w:pPr>
              <w:rPr>
                <w:rFonts w:ascii="Arial" w:hAnsi="Arial" w:cs="Arial"/>
                <w:bCs/>
                <w:color w:val="70AD47" w:themeColor="accent6"/>
                <w:sz w:val="16"/>
                <w:szCs w:val="16"/>
              </w:rPr>
            </w:pPr>
          </w:p>
          <w:p w14:paraId="3FF59A5D" w14:textId="18863BA6" w:rsidR="00941B98" w:rsidRPr="007405D1" w:rsidRDefault="00941B98" w:rsidP="007405D1">
            <w:pPr>
              <w:rPr>
                <w:rFonts w:ascii="Arial" w:hAnsi="Arial" w:cs="Arial"/>
                <w:bCs/>
                <w:color w:val="70AD47" w:themeColor="accent6"/>
                <w:sz w:val="16"/>
                <w:szCs w:val="16"/>
              </w:rPr>
            </w:pPr>
            <w:r>
              <w:rPr>
                <w:rFonts w:ascii="Arial" w:hAnsi="Arial" w:cs="Arial"/>
                <w:bCs/>
                <w:color w:val="70AD47" w:themeColor="accent6"/>
                <w:sz w:val="16"/>
                <w:szCs w:val="16"/>
              </w:rPr>
              <w:t xml:space="preserve">Con el objeto de mantener la trazabilidad </w:t>
            </w:r>
            <w:r w:rsidR="00551122">
              <w:rPr>
                <w:rFonts w:ascii="Arial" w:hAnsi="Arial" w:cs="Arial"/>
                <w:bCs/>
                <w:color w:val="70AD47" w:themeColor="accent6"/>
                <w:sz w:val="16"/>
                <w:szCs w:val="16"/>
              </w:rPr>
              <w:t xml:space="preserve">y control del cambio, esta información es permanente y no es modificable. Al generar nuevas versiones se debe ingresar una nueva casilla y redactar las razones del cambio. </w:t>
            </w:r>
          </w:p>
        </w:tc>
      </w:tr>
      <w:tr w:rsidR="00941B98" w:rsidRPr="00F34191" w14:paraId="1D95A69E" w14:textId="77777777" w:rsidTr="007405D1">
        <w:trPr>
          <w:trHeight w:val="221"/>
          <w:jc w:val="center"/>
        </w:trPr>
        <w:tc>
          <w:tcPr>
            <w:tcW w:w="1314" w:type="dxa"/>
            <w:shd w:val="clear" w:color="auto" w:fill="auto"/>
            <w:vAlign w:val="center"/>
          </w:tcPr>
          <w:p w14:paraId="39BD28A5" w14:textId="77777777" w:rsidR="00941B98" w:rsidRDefault="00941B98" w:rsidP="008C60C6">
            <w:pPr>
              <w:rPr>
                <w:rFonts w:ascii="Arial" w:hAnsi="Arial" w:cs="Arial"/>
                <w:sz w:val="22"/>
                <w:szCs w:val="22"/>
              </w:rPr>
            </w:pPr>
          </w:p>
        </w:tc>
        <w:tc>
          <w:tcPr>
            <w:tcW w:w="2509" w:type="dxa"/>
            <w:shd w:val="clear" w:color="auto" w:fill="auto"/>
            <w:vAlign w:val="center"/>
          </w:tcPr>
          <w:p w14:paraId="28CD26F2" w14:textId="77777777" w:rsidR="00941B98" w:rsidRPr="00FA5853" w:rsidRDefault="00941B98" w:rsidP="008C60C6">
            <w:pPr>
              <w:rPr>
                <w:rFonts w:ascii="Arial" w:hAnsi="Arial" w:cs="Arial"/>
                <w:bCs/>
                <w:sz w:val="22"/>
                <w:szCs w:val="22"/>
              </w:rPr>
            </w:pPr>
          </w:p>
        </w:tc>
        <w:tc>
          <w:tcPr>
            <w:tcW w:w="6085" w:type="dxa"/>
            <w:shd w:val="clear" w:color="auto" w:fill="auto"/>
            <w:vAlign w:val="center"/>
          </w:tcPr>
          <w:p w14:paraId="615BE60F" w14:textId="77777777" w:rsidR="00941B98" w:rsidRDefault="00941B98" w:rsidP="008C60C6">
            <w:pPr>
              <w:rPr>
                <w:rFonts w:ascii="Arial" w:hAnsi="Arial" w:cs="Arial"/>
                <w:bCs/>
                <w:sz w:val="22"/>
                <w:szCs w:val="22"/>
              </w:rPr>
            </w:pPr>
          </w:p>
        </w:tc>
      </w:tr>
    </w:tbl>
    <w:p w14:paraId="38338134" w14:textId="242C2BD1" w:rsidR="004434B9" w:rsidRDefault="004434B9" w:rsidP="00906248">
      <w:pPr>
        <w:rPr>
          <w:rFonts w:ascii="Arial" w:hAnsi="Arial" w:cs="Arial"/>
          <w:sz w:val="22"/>
          <w:szCs w:val="22"/>
          <w:lang w:val="es-CO"/>
        </w:rPr>
      </w:pPr>
    </w:p>
    <w:p w14:paraId="3E075003" w14:textId="77777777" w:rsidR="000B4E27" w:rsidRDefault="000B4E27" w:rsidP="000B4E27">
      <w:pPr>
        <w:rPr>
          <w:rFonts w:ascii="Arial" w:hAnsi="Arial" w:cs="Arial"/>
          <w:bCs/>
          <w:color w:val="70AD47" w:themeColor="accent6"/>
          <w:sz w:val="16"/>
          <w:szCs w:val="16"/>
        </w:rPr>
      </w:pPr>
      <w:r>
        <w:rPr>
          <w:rFonts w:ascii="Arial" w:hAnsi="Arial" w:cs="Arial"/>
          <w:bCs/>
          <w:color w:val="70AD47" w:themeColor="accent6"/>
          <w:sz w:val="16"/>
          <w:szCs w:val="16"/>
        </w:rPr>
        <w:t xml:space="preserve">Cuadro incluido por el aplicativo en cada procedimiento. Tener en cuenta: </w:t>
      </w:r>
    </w:p>
    <w:p w14:paraId="4D99B496" w14:textId="52975002" w:rsidR="00942FD4" w:rsidRDefault="00942FD4" w:rsidP="00906248">
      <w:pPr>
        <w:rPr>
          <w:rFonts w:ascii="Arial" w:hAnsi="Arial" w:cs="Arial"/>
          <w:sz w:val="22"/>
          <w:szCs w:val="22"/>
          <w:lang w:val="es-C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6085"/>
      </w:tblGrid>
      <w:tr w:rsidR="00942FD4" w:rsidRPr="00F85FE1" w14:paraId="09D79807" w14:textId="77777777" w:rsidTr="00F20BCC">
        <w:trPr>
          <w:trHeight w:val="221"/>
          <w:jc w:val="center"/>
        </w:trPr>
        <w:tc>
          <w:tcPr>
            <w:tcW w:w="3823" w:type="dxa"/>
            <w:shd w:val="clear" w:color="auto" w:fill="D9D9D9" w:themeFill="background1" w:themeFillShade="D9"/>
          </w:tcPr>
          <w:p w14:paraId="48927FAA" w14:textId="13D6B5D6" w:rsidR="00942FD4" w:rsidRPr="00F85FE1" w:rsidRDefault="00F20BCC" w:rsidP="008C60C6">
            <w:pPr>
              <w:rPr>
                <w:rFonts w:ascii="Arial" w:hAnsi="Arial" w:cs="Arial"/>
                <w:sz w:val="22"/>
                <w:szCs w:val="22"/>
              </w:rPr>
            </w:pPr>
            <w:r w:rsidRPr="00F20BCC">
              <w:rPr>
                <w:rFonts w:ascii="Arial" w:hAnsi="Arial" w:cs="Arial"/>
                <w:sz w:val="22"/>
                <w:szCs w:val="22"/>
              </w:rPr>
              <w:t>GRUPO QUE PARTICIPO EN LA ELABORACIÓN DE ESTE DOCUMENTO</w:t>
            </w:r>
            <w:r w:rsidRPr="00F20BCC">
              <w:rPr>
                <w:rFonts w:ascii="Arial" w:hAnsi="Arial" w:cs="Arial"/>
                <w:sz w:val="22"/>
                <w:szCs w:val="22"/>
              </w:rPr>
              <w:tab/>
            </w:r>
          </w:p>
        </w:tc>
        <w:tc>
          <w:tcPr>
            <w:tcW w:w="6085" w:type="dxa"/>
            <w:shd w:val="clear" w:color="auto" w:fill="auto"/>
            <w:vAlign w:val="center"/>
          </w:tcPr>
          <w:p w14:paraId="37386716" w14:textId="3A9ECD7B" w:rsidR="00942FD4" w:rsidRPr="00F85FE1" w:rsidRDefault="005666CE" w:rsidP="008C60C6">
            <w:pPr>
              <w:rPr>
                <w:rFonts w:ascii="Arial" w:hAnsi="Arial" w:cs="Arial"/>
                <w:sz w:val="22"/>
                <w:szCs w:val="22"/>
              </w:rPr>
            </w:pPr>
            <w:r w:rsidRPr="005666CE">
              <w:rPr>
                <w:rFonts w:ascii="Arial" w:hAnsi="Arial" w:cs="Arial"/>
                <w:bCs/>
                <w:color w:val="70AD47" w:themeColor="accent6"/>
                <w:sz w:val="16"/>
                <w:szCs w:val="16"/>
              </w:rPr>
              <w:t>Se puede referenciar los nombres de los funcionarios y/o contratistas que participaron en la elaboración del documento.</w:t>
            </w:r>
          </w:p>
        </w:tc>
      </w:tr>
    </w:tbl>
    <w:p w14:paraId="11E53D76" w14:textId="39954C72" w:rsidR="00942FD4" w:rsidRDefault="00942FD4" w:rsidP="00906248">
      <w:pPr>
        <w:rPr>
          <w:rFonts w:ascii="Arial" w:hAnsi="Arial" w:cs="Arial"/>
          <w:sz w:val="22"/>
          <w:szCs w:val="22"/>
          <w:lang w:val="es-CO"/>
        </w:rPr>
      </w:pPr>
    </w:p>
    <w:p w14:paraId="2FA28496" w14:textId="08C539CC" w:rsidR="000B4E27" w:rsidRDefault="000B4E27" w:rsidP="00906248">
      <w:pPr>
        <w:rPr>
          <w:rFonts w:ascii="Arial" w:hAnsi="Arial" w:cs="Arial"/>
          <w:sz w:val="22"/>
          <w:szCs w:val="22"/>
          <w:lang w:val="es-CO"/>
        </w:rPr>
      </w:pPr>
    </w:p>
    <w:p w14:paraId="6E2FD9D2" w14:textId="77777777" w:rsidR="000B4E27" w:rsidRDefault="000B4E27" w:rsidP="000B4E27">
      <w:pPr>
        <w:rPr>
          <w:rFonts w:ascii="Arial" w:hAnsi="Arial" w:cs="Arial"/>
          <w:bCs/>
          <w:color w:val="70AD47" w:themeColor="accent6"/>
          <w:sz w:val="16"/>
          <w:szCs w:val="16"/>
        </w:rPr>
      </w:pPr>
      <w:r>
        <w:rPr>
          <w:rFonts w:ascii="Arial" w:hAnsi="Arial" w:cs="Arial"/>
          <w:bCs/>
          <w:color w:val="70AD47" w:themeColor="accent6"/>
          <w:sz w:val="16"/>
          <w:szCs w:val="16"/>
        </w:rPr>
        <w:t xml:space="preserve">Cuadro incluido por el aplicativo en cada procedimiento. Tener en cuenta: </w:t>
      </w:r>
    </w:p>
    <w:p w14:paraId="11470FA5" w14:textId="77777777" w:rsidR="000B4E27" w:rsidRDefault="000B4E27" w:rsidP="00906248">
      <w:pPr>
        <w:rPr>
          <w:rFonts w:ascii="Arial" w:hAnsi="Arial" w:cs="Arial"/>
          <w:sz w:val="22"/>
          <w:szCs w:val="22"/>
          <w:lang w:val="es-CO"/>
        </w:rPr>
      </w:pPr>
    </w:p>
    <w:tbl>
      <w:tblPr>
        <w:tblStyle w:val="Tablaconcuadrcula"/>
        <w:tblW w:w="0" w:type="auto"/>
        <w:tblLook w:val="04A0" w:firstRow="1" w:lastRow="0" w:firstColumn="1" w:lastColumn="0" w:noHBand="0" w:noVBand="1"/>
      </w:tblPr>
      <w:tblGrid>
        <w:gridCol w:w="2935"/>
        <w:gridCol w:w="3761"/>
        <w:gridCol w:w="3376"/>
      </w:tblGrid>
      <w:tr w:rsidR="000B4E27" w:rsidRPr="00DD6993" w14:paraId="4ED4D04F" w14:textId="77777777" w:rsidTr="000B4E27">
        <w:trPr>
          <w:trHeight w:val="312"/>
        </w:trPr>
        <w:tc>
          <w:tcPr>
            <w:tcW w:w="7821" w:type="dxa"/>
            <w:shd w:val="clear" w:color="auto" w:fill="D9D9D9" w:themeFill="background1" w:themeFillShade="D9"/>
            <w:hideMark/>
          </w:tcPr>
          <w:p w14:paraId="4FCA23B5" w14:textId="77777777" w:rsidR="00DD6993" w:rsidRPr="000B4E27" w:rsidRDefault="00DD6993" w:rsidP="00DD6993">
            <w:pPr>
              <w:rPr>
                <w:rFonts w:ascii="Arial" w:hAnsi="Arial" w:cs="Arial"/>
                <w:sz w:val="22"/>
                <w:szCs w:val="22"/>
              </w:rPr>
            </w:pPr>
            <w:r w:rsidRPr="000B4E27">
              <w:rPr>
                <w:rFonts w:ascii="Arial" w:hAnsi="Arial" w:cs="Arial"/>
                <w:sz w:val="22"/>
                <w:szCs w:val="22"/>
              </w:rPr>
              <w:t xml:space="preserve">REGISTRADO POR </w:t>
            </w:r>
          </w:p>
        </w:tc>
        <w:tc>
          <w:tcPr>
            <w:tcW w:w="13073" w:type="dxa"/>
            <w:shd w:val="clear" w:color="auto" w:fill="D9D9D9" w:themeFill="background1" w:themeFillShade="D9"/>
            <w:hideMark/>
          </w:tcPr>
          <w:p w14:paraId="18C8AB0D" w14:textId="77777777" w:rsidR="00DD6993" w:rsidRPr="000B4E27" w:rsidRDefault="00DD6993" w:rsidP="00DD6993">
            <w:pPr>
              <w:rPr>
                <w:rFonts w:ascii="Arial" w:hAnsi="Arial" w:cs="Arial"/>
                <w:sz w:val="22"/>
                <w:szCs w:val="22"/>
              </w:rPr>
            </w:pPr>
            <w:r w:rsidRPr="000B4E27">
              <w:rPr>
                <w:rFonts w:ascii="Arial" w:hAnsi="Arial" w:cs="Arial"/>
                <w:sz w:val="22"/>
                <w:szCs w:val="22"/>
              </w:rPr>
              <w:t xml:space="preserve">REVISADO POR </w:t>
            </w:r>
          </w:p>
        </w:tc>
        <w:tc>
          <w:tcPr>
            <w:tcW w:w="10776" w:type="dxa"/>
            <w:shd w:val="clear" w:color="auto" w:fill="D9D9D9" w:themeFill="background1" w:themeFillShade="D9"/>
            <w:hideMark/>
          </w:tcPr>
          <w:p w14:paraId="6556D275" w14:textId="77777777" w:rsidR="00DD6993" w:rsidRPr="000B4E27" w:rsidRDefault="00DD6993" w:rsidP="00DD6993">
            <w:pPr>
              <w:rPr>
                <w:rFonts w:ascii="Arial" w:hAnsi="Arial" w:cs="Arial"/>
                <w:sz w:val="22"/>
                <w:szCs w:val="22"/>
              </w:rPr>
            </w:pPr>
            <w:r w:rsidRPr="000B4E27">
              <w:rPr>
                <w:rFonts w:ascii="Arial" w:hAnsi="Arial" w:cs="Arial"/>
                <w:sz w:val="22"/>
                <w:szCs w:val="22"/>
              </w:rPr>
              <w:t xml:space="preserve">APROBADO POR </w:t>
            </w:r>
          </w:p>
        </w:tc>
      </w:tr>
      <w:tr w:rsidR="00DD6993" w:rsidRPr="00DD6993" w14:paraId="71E03BA8" w14:textId="77777777" w:rsidTr="00DD6993">
        <w:trPr>
          <w:trHeight w:val="1500"/>
        </w:trPr>
        <w:tc>
          <w:tcPr>
            <w:tcW w:w="7821" w:type="dxa"/>
            <w:vAlign w:val="center"/>
            <w:hideMark/>
          </w:tcPr>
          <w:p w14:paraId="1100E6E6" w14:textId="77777777" w:rsidR="00DD6993" w:rsidRDefault="00DD6993" w:rsidP="00DD6993">
            <w:pPr>
              <w:rPr>
                <w:rFonts w:ascii="Arial" w:hAnsi="Arial" w:cs="Arial"/>
                <w:sz w:val="16"/>
                <w:szCs w:val="16"/>
              </w:rPr>
            </w:pPr>
            <w:r w:rsidRPr="00DD6993">
              <w:rPr>
                <w:rFonts w:ascii="Arial" w:hAnsi="Arial" w:cs="Arial"/>
                <w:sz w:val="16"/>
                <w:szCs w:val="16"/>
              </w:rPr>
              <w:t xml:space="preserve">Nombre: </w:t>
            </w:r>
            <w:r w:rsidRPr="00DD6993">
              <w:rPr>
                <w:rFonts w:ascii="Arial" w:hAnsi="Arial" w:cs="Arial"/>
                <w:sz w:val="16"/>
                <w:szCs w:val="16"/>
              </w:rPr>
              <w:br/>
              <w:t xml:space="preserve">Responsable: </w:t>
            </w:r>
            <w:r w:rsidRPr="00DD6993">
              <w:rPr>
                <w:rFonts w:ascii="Arial" w:hAnsi="Arial" w:cs="Arial"/>
                <w:sz w:val="16"/>
                <w:szCs w:val="16"/>
              </w:rPr>
              <w:br/>
              <w:t xml:space="preserve">Fecha: </w:t>
            </w:r>
          </w:p>
          <w:p w14:paraId="17ADE9BF" w14:textId="77777777" w:rsidR="008277CA" w:rsidRDefault="008277CA" w:rsidP="00DD6993">
            <w:pPr>
              <w:rPr>
                <w:rFonts w:ascii="Arial" w:hAnsi="Arial" w:cs="Arial"/>
                <w:sz w:val="16"/>
                <w:szCs w:val="16"/>
              </w:rPr>
            </w:pPr>
          </w:p>
          <w:p w14:paraId="55483F90" w14:textId="5D554AE6" w:rsidR="008277CA" w:rsidRPr="00DD6993" w:rsidRDefault="008277CA" w:rsidP="008277CA">
            <w:pPr>
              <w:jc w:val="both"/>
              <w:rPr>
                <w:rFonts w:ascii="Arial" w:hAnsi="Arial" w:cs="Arial"/>
                <w:sz w:val="16"/>
                <w:szCs w:val="16"/>
              </w:rPr>
            </w:pPr>
            <w:r w:rsidRPr="008277CA">
              <w:rPr>
                <w:rFonts w:ascii="Arial" w:hAnsi="Arial" w:cs="Arial"/>
                <w:bCs/>
                <w:color w:val="70AD47" w:themeColor="accent6"/>
                <w:sz w:val="16"/>
                <w:szCs w:val="16"/>
              </w:rPr>
              <w:t>Espacio diligenciado automáticamente por el aplicativo, aquí se relaciona el Gestor del Proceso o Servidor Público, a quien se le concedió licencia para el cargue de información del proceso, no necesariamente es el autor intelectual del documento.</w:t>
            </w:r>
          </w:p>
        </w:tc>
        <w:tc>
          <w:tcPr>
            <w:tcW w:w="13073" w:type="dxa"/>
            <w:vAlign w:val="center"/>
            <w:hideMark/>
          </w:tcPr>
          <w:p w14:paraId="6AB10172" w14:textId="77777777" w:rsidR="00DD6993" w:rsidRDefault="00DD6993" w:rsidP="00DD6993">
            <w:pPr>
              <w:rPr>
                <w:rFonts w:ascii="Arial" w:hAnsi="Arial" w:cs="Arial"/>
                <w:sz w:val="16"/>
                <w:szCs w:val="16"/>
              </w:rPr>
            </w:pPr>
            <w:r w:rsidRPr="00DD6993">
              <w:rPr>
                <w:rFonts w:ascii="Arial" w:hAnsi="Arial" w:cs="Arial"/>
                <w:sz w:val="16"/>
                <w:szCs w:val="16"/>
              </w:rPr>
              <w:t xml:space="preserve">Nombre: </w:t>
            </w:r>
            <w:r w:rsidRPr="00DD6993">
              <w:rPr>
                <w:rFonts w:ascii="Arial" w:hAnsi="Arial" w:cs="Arial"/>
                <w:sz w:val="16"/>
                <w:szCs w:val="16"/>
              </w:rPr>
              <w:br/>
              <w:t xml:space="preserve">Responsable: </w:t>
            </w:r>
            <w:r w:rsidRPr="00DD6993">
              <w:rPr>
                <w:rFonts w:ascii="Arial" w:hAnsi="Arial" w:cs="Arial"/>
                <w:sz w:val="16"/>
                <w:szCs w:val="16"/>
              </w:rPr>
              <w:br/>
              <w:t xml:space="preserve">Fecha: </w:t>
            </w:r>
          </w:p>
          <w:p w14:paraId="1ADECBFE" w14:textId="77777777" w:rsidR="008277CA" w:rsidRDefault="008277CA" w:rsidP="00DD6993">
            <w:pPr>
              <w:rPr>
                <w:rFonts w:ascii="Arial" w:hAnsi="Arial" w:cs="Arial"/>
                <w:sz w:val="16"/>
                <w:szCs w:val="16"/>
              </w:rPr>
            </w:pPr>
          </w:p>
          <w:p w14:paraId="204D9589" w14:textId="40086A3C" w:rsidR="008277CA" w:rsidRPr="008277CA" w:rsidRDefault="008277CA" w:rsidP="008277CA">
            <w:pPr>
              <w:jc w:val="both"/>
              <w:rPr>
                <w:rFonts w:ascii="Arial" w:hAnsi="Arial" w:cs="Arial"/>
                <w:bCs/>
                <w:color w:val="70AD47" w:themeColor="accent6"/>
                <w:sz w:val="16"/>
                <w:szCs w:val="16"/>
              </w:rPr>
            </w:pPr>
            <w:r w:rsidRPr="008277CA">
              <w:rPr>
                <w:rFonts w:ascii="Arial" w:hAnsi="Arial" w:cs="Arial"/>
                <w:bCs/>
                <w:color w:val="70AD47" w:themeColor="accent6"/>
                <w:sz w:val="16"/>
                <w:szCs w:val="16"/>
              </w:rPr>
              <w:t xml:space="preserve">Teniendo en cuenta que para la revisión de la documentación del Sistema de Gestión no se requiere de actos administrativos, el flujo se realizará teniendo en cuenta el cuadro “FLUJO DE REVISIÓN Y APROBACIÓN” del documento, </w:t>
            </w:r>
            <w:r w:rsidR="0082473C">
              <w:rPr>
                <w:rFonts w:ascii="Arial" w:hAnsi="Arial" w:cs="Arial"/>
                <w:bCs/>
                <w:color w:val="70AD47" w:themeColor="accent6"/>
                <w:sz w:val="16"/>
                <w:szCs w:val="16"/>
              </w:rPr>
              <w:t>“</w:t>
            </w:r>
            <w:r w:rsidR="0082473C" w:rsidRPr="008277CA">
              <w:rPr>
                <w:rFonts w:ascii="Arial" w:hAnsi="Arial" w:cs="Arial"/>
                <w:bCs/>
                <w:color w:val="70AD47" w:themeColor="accent6"/>
                <w:sz w:val="16"/>
                <w:szCs w:val="16"/>
              </w:rPr>
              <w:t xml:space="preserve">Estructura </w:t>
            </w:r>
            <w:r w:rsidRPr="008277CA">
              <w:rPr>
                <w:rFonts w:ascii="Arial" w:hAnsi="Arial" w:cs="Arial"/>
                <w:bCs/>
                <w:color w:val="70AD47" w:themeColor="accent6"/>
                <w:sz w:val="16"/>
                <w:szCs w:val="16"/>
              </w:rPr>
              <w:t xml:space="preserve">de la </w:t>
            </w:r>
            <w:r w:rsidR="0082473C" w:rsidRPr="008277CA">
              <w:rPr>
                <w:rFonts w:ascii="Arial" w:hAnsi="Arial" w:cs="Arial"/>
                <w:bCs/>
                <w:color w:val="70AD47" w:themeColor="accent6"/>
                <w:sz w:val="16"/>
                <w:szCs w:val="16"/>
              </w:rPr>
              <w:t>Información Documentada</w:t>
            </w:r>
            <w:r w:rsidR="0082473C">
              <w:rPr>
                <w:rFonts w:ascii="Arial" w:hAnsi="Arial" w:cs="Arial"/>
                <w:bCs/>
                <w:color w:val="70AD47" w:themeColor="accent6"/>
                <w:sz w:val="16"/>
                <w:szCs w:val="16"/>
              </w:rPr>
              <w:t>”</w:t>
            </w:r>
            <w:r w:rsidRPr="008277CA">
              <w:rPr>
                <w:rFonts w:ascii="Arial" w:hAnsi="Arial" w:cs="Arial"/>
                <w:bCs/>
                <w:color w:val="70AD47" w:themeColor="accent6"/>
                <w:sz w:val="16"/>
                <w:szCs w:val="16"/>
              </w:rPr>
              <w:t>. En caso de que el Gestor del Proceso sea el mismo que registró el documento, no es necesario incluirlo dentro del flujo de revisión</w:t>
            </w:r>
            <w:r w:rsidR="0082473C">
              <w:rPr>
                <w:rFonts w:ascii="Arial" w:hAnsi="Arial" w:cs="Arial"/>
                <w:bCs/>
                <w:color w:val="70AD47" w:themeColor="accent6"/>
                <w:sz w:val="16"/>
                <w:szCs w:val="16"/>
              </w:rPr>
              <w:t>.</w:t>
            </w:r>
          </w:p>
          <w:p w14:paraId="4FBB617C" w14:textId="23915E63" w:rsidR="008277CA" w:rsidRPr="00DD6993" w:rsidRDefault="008277CA" w:rsidP="00DD6993">
            <w:pPr>
              <w:rPr>
                <w:rFonts w:ascii="Arial" w:hAnsi="Arial" w:cs="Arial"/>
                <w:sz w:val="16"/>
                <w:szCs w:val="16"/>
              </w:rPr>
            </w:pPr>
          </w:p>
        </w:tc>
        <w:tc>
          <w:tcPr>
            <w:tcW w:w="10776" w:type="dxa"/>
            <w:vAlign w:val="center"/>
            <w:hideMark/>
          </w:tcPr>
          <w:p w14:paraId="6388CD86" w14:textId="77777777" w:rsidR="00DD6993" w:rsidRDefault="00DD6993" w:rsidP="00DD6993">
            <w:pPr>
              <w:rPr>
                <w:rFonts w:ascii="Arial" w:hAnsi="Arial" w:cs="Arial"/>
                <w:sz w:val="16"/>
                <w:szCs w:val="16"/>
              </w:rPr>
            </w:pPr>
            <w:r w:rsidRPr="00DD6993">
              <w:rPr>
                <w:rFonts w:ascii="Arial" w:hAnsi="Arial" w:cs="Arial"/>
                <w:sz w:val="16"/>
                <w:szCs w:val="16"/>
              </w:rPr>
              <w:t xml:space="preserve">Nombre: </w:t>
            </w:r>
            <w:r w:rsidRPr="00DD6993">
              <w:rPr>
                <w:rFonts w:ascii="Arial" w:hAnsi="Arial" w:cs="Arial"/>
                <w:sz w:val="16"/>
                <w:szCs w:val="16"/>
              </w:rPr>
              <w:br/>
              <w:t xml:space="preserve">Responsable: </w:t>
            </w:r>
            <w:r w:rsidRPr="00DD6993">
              <w:rPr>
                <w:rFonts w:ascii="Arial" w:hAnsi="Arial" w:cs="Arial"/>
                <w:sz w:val="16"/>
                <w:szCs w:val="16"/>
              </w:rPr>
              <w:br/>
              <w:t xml:space="preserve">Fecha: </w:t>
            </w:r>
          </w:p>
          <w:p w14:paraId="771DF215" w14:textId="77777777" w:rsidR="00443F41" w:rsidRDefault="00443F41" w:rsidP="00DD6993">
            <w:pPr>
              <w:rPr>
                <w:rFonts w:ascii="Arial" w:hAnsi="Arial" w:cs="Arial"/>
                <w:sz w:val="16"/>
                <w:szCs w:val="16"/>
              </w:rPr>
            </w:pPr>
          </w:p>
          <w:p w14:paraId="6297BAA5" w14:textId="74E7F423" w:rsidR="00443F41" w:rsidRPr="00DD6993" w:rsidRDefault="00443F41" w:rsidP="00443F41">
            <w:pPr>
              <w:jc w:val="both"/>
              <w:rPr>
                <w:rFonts w:ascii="Arial" w:hAnsi="Arial" w:cs="Arial"/>
                <w:sz w:val="16"/>
                <w:szCs w:val="16"/>
              </w:rPr>
            </w:pPr>
            <w:r w:rsidRPr="00443F41">
              <w:rPr>
                <w:rFonts w:ascii="Arial" w:hAnsi="Arial" w:cs="Arial"/>
                <w:bCs/>
                <w:color w:val="70AD47" w:themeColor="accent6"/>
                <w:sz w:val="16"/>
                <w:szCs w:val="16"/>
              </w:rPr>
              <w:t xml:space="preserve">Teniendo en cuenta que para la aprobación de la documentación del Sistema de Gestión no requiere de actos administrativos, el flujo se realizará teniendo en cuenta el cuadro “FLUJO DE REVISIÓN Y APROBACIÓN” del documento, </w:t>
            </w:r>
            <w:r>
              <w:rPr>
                <w:rFonts w:ascii="Arial" w:hAnsi="Arial" w:cs="Arial"/>
                <w:bCs/>
                <w:color w:val="70AD47" w:themeColor="accent6"/>
                <w:sz w:val="16"/>
                <w:szCs w:val="16"/>
              </w:rPr>
              <w:t>“</w:t>
            </w:r>
            <w:r w:rsidRPr="008277CA">
              <w:rPr>
                <w:rFonts w:ascii="Arial" w:hAnsi="Arial" w:cs="Arial"/>
                <w:bCs/>
                <w:color w:val="70AD47" w:themeColor="accent6"/>
                <w:sz w:val="16"/>
                <w:szCs w:val="16"/>
              </w:rPr>
              <w:t>Estructura de la Información Documentada</w:t>
            </w:r>
            <w:r>
              <w:rPr>
                <w:rFonts w:ascii="Arial" w:hAnsi="Arial" w:cs="Arial"/>
                <w:bCs/>
                <w:color w:val="70AD47" w:themeColor="accent6"/>
                <w:sz w:val="16"/>
                <w:szCs w:val="16"/>
              </w:rPr>
              <w:t>”</w:t>
            </w:r>
            <w:r w:rsidRPr="00443F41">
              <w:rPr>
                <w:rFonts w:ascii="Arial" w:hAnsi="Arial" w:cs="Arial"/>
                <w:bCs/>
                <w:color w:val="70AD47" w:themeColor="accent6"/>
                <w:sz w:val="16"/>
                <w:szCs w:val="16"/>
              </w:rPr>
              <w:t>.</w:t>
            </w:r>
          </w:p>
        </w:tc>
      </w:tr>
    </w:tbl>
    <w:p w14:paraId="69190520" w14:textId="2F0A9D26" w:rsidR="00942FD4" w:rsidRPr="00F85FE1" w:rsidRDefault="00942FD4" w:rsidP="00906248">
      <w:pPr>
        <w:rPr>
          <w:rFonts w:ascii="Arial" w:hAnsi="Arial" w:cs="Arial"/>
          <w:sz w:val="22"/>
          <w:szCs w:val="22"/>
          <w:lang w:val="es-CO"/>
        </w:rPr>
      </w:pPr>
    </w:p>
    <w:sectPr w:rsidR="00942FD4" w:rsidRPr="00F85FE1" w:rsidSect="00906248">
      <w:headerReference w:type="even" r:id="rId7"/>
      <w:headerReference w:type="default" r:id="rId8"/>
      <w:footerReference w:type="default" r:id="rId9"/>
      <w:headerReference w:type="first" r:id="rId10"/>
      <w:pgSz w:w="12242" w:h="15842" w:code="1"/>
      <w:pgMar w:top="1440" w:right="1080" w:bottom="1440" w:left="1080"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C5BBB" w14:textId="77777777" w:rsidR="00565884" w:rsidRDefault="00565884">
      <w:r>
        <w:separator/>
      </w:r>
    </w:p>
    <w:p w14:paraId="55B7F105" w14:textId="77777777" w:rsidR="00565884" w:rsidRDefault="00565884"/>
  </w:endnote>
  <w:endnote w:type="continuationSeparator" w:id="0">
    <w:p w14:paraId="5E819D0E" w14:textId="77777777" w:rsidR="00565884" w:rsidRDefault="00565884">
      <w:r>
        <w:continuationSeparator/>
      </w:r>
    </w:p>
    <w:p w14:paraId="2D72FB8D" w14:textId="77777777" w:rsidR="00565884" w:rsidRDefault="005658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D12A8" w14:textId="5C83B8EB" w:rsidR="002B0B6A" w:rsidRPr="006F5C50" w:rsidRDefault="00206522" w:rsidP="00206522">
    <w:pPr>
      <w:pStyle w:val="Piedepgina"/>
      <w:tabs>
        <w:tab w:val="clear" w:pos="4252"/>
        <w:tab w:val="clear" w:pos="8504"/>
        <w:tab w:val="left" w:pos="3952"/>
      </w:tabs>
      <w:jc w:val="right"/>
    </w:pPr>
    <w:r w:rsidRPr="00D55428">
      <w:rPr>
        <w:rFonts w:ascii="Arial" w:hAnsi="Arial" w:cs="Arial"/>
        <w:b/>
        <w:sz w:val="16"/>
        <w:szCs w:val="16"/>
      </w:rPr>
      <w:t>Página:</w:t>
    </w:r>
    <w:r w:rsidRPr="00D55428">
      <w:rPr>
        <w:rFonts w:ascii="Arial" w:hAnsi="Arial" w:cs="Arial"/>
        <w:sz w:val="16"/>
        <w:szCs w:val="16"/>
      </w:rPr>
      <w:t xml:space="preserve"> </w:t>
    </w:r>
    <w:r w:rsidRPr="00D55428">
      <w:rPr>
        <w:rFonts w:ascii="Arial" w:hAnsi="Arial" w:cs="Arial"/>
        <w:b/>
        <w:bCs/>
        <w:sz w:val="16"/>
        <w:szCs w:val="16"/>
      </w:rPr>
      <w:fldChar w:fldCharType="begin"/>
    </w:r>
    <w:r w:rsidRPr="00D55428">
      <w:rPr>
        <w:rFonts w:ascii="Arial" w:hAnsi="Arial" w:cs="Arial"/>
        <w:b/>
        <w:bCs/>
        <w:sz w:val="16"/>
        <w:szCs w:val="16"/>
      </w:rPr>
      <w:instrText>PAGE</w:instrText>
    </w:r>
    <w:r w:rsidRPr="00D55428">
      <w:rPr>
        <w:rFonts w:ascii="Arial" w:hAnsi="Arial" w:cs="Arial"/>
        <w:b/>
        <w:bCs/>
        <w:sz w:val="16"/>
        <w:szCs w:val="16"/>
      </w:rPr>
      <w:fldChar w:fldCharType="separate"/>
    </w:r>
    <w:r>
      <w:rPr>
        <w:rFonts w:ascii="Arial" w:hAnsi="Arial" w:cs="Arial"/>
        <w:b/>
        <w:bCs/>
        <w:sz w:val="16"/>
        <w:szCs w:val="16"/>
      </w:rPr>
      <w:t>1</w:t>
    </w:r>
    <w:r w:rsidRPr="00D55428">
      <w:rPr>
        <w:rFonts w:ascii="Arial" w:hAnsi="Arial" w:cs="Arial"/>
        <w:b/>
        <w:bCs/>
        <w:sz w:val="16"/>
        <w:szCs w:val="16"/>
      </w:rPr>
      <w:fldChar w:fldCharType="end"/>
    </w:r>
    <w:r w:rsidRPr="00D55428">
      <w:rPr>
        <w:rFonts w:ascii="Arial" w:hAnsi="Arial" w:cs="Arial"/>
        <w:sz w:val="16"/>
        <w:szCs w:val="16"/>
      </w:rPr>
      <w:t xml:space="preserve"> de </w:t>
    </w:r>
    <w:r w:rsidRPr="00D55428">
      <w:rPr>
        <w:rFonts w:ascii="Arial" w:hAnsi="Arial" w:cs="Arial"/>
        <w:b/>
        <w:bCs/>
        <w:sz w:val="16"/>
        <w:szCs w:val="16"/>
      </w:rPr>
      <w:fldChar w:fldCharType="begin"/>
    </w:r>
    <w:r w:rsidRPr="00D55428">
      <w:rPr>
        <w:rFonts w:ascii="Arial" w:hAnsi="Arial" w:cs="Arial"/>
        <w:b/>
        <w:bCs/>
        <w:sz w:val="16"/>
        <w:szCs w:val="16"/>
      </w:rPr>
      <w:instrText>NUMPAGES</w:instrText>
    </w:r>
    <w:r w:rsidRPr="00D55428">
      <w:rPr>
        <w:rFonts w:ascii="Arial" w:hAnsi="Arial" w:cs="Arial"/>
        <w:b/>
        <w:bCs/>
        <w:sz w:val="16"/>
        <w:szCs w:val="16"/>
      </w:rPr>
      <w:fldChar w:fldCharType="separate"/>
    </w:r>
    <w:r>
      <w:rPr>
        <w:rFonts w:ascii="Arial" w:hAnsi="Arial" w:cs="Arial"/>
        <w:b/>
        <w:bCs/>
        <w:sz w:val="16"/>
        <w:szCs w:val="16"/>
      </w:rPr>
      <w:t>2</w:t>
    </w:r>
    <w:r w:rsidRPr="00D55428">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78483" w14:textId="77777777" w:rsidR="00565884" w:rsidRDefault="00565884">
      <w:r>
        <w:separator/>
      </w:r>
    </w:p>
    <w:p w14:paraId="40134445" w14:textId="77777777" w:rsidR="00565884" w:rsidRDefault="00565884"/>
  </w:footnote>
  <w:footnote w:type="continuationSeparator" w:id="0">
    <w:p w14:paraId="28FEFF39" w14:textId="77777777" w:rsidR="00565884" w:rsidRDefault="00565884">
      <w:r>
        <w:continuationSeparator/>
      </w:r>
    </w:p>
    <w:p w14:paraId="5991E3F4" w14:textId="77777777" w:rsidR="00565884" w:rsidRDefault="005658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E843A" w14:textId="77777777" w:rsidR="00906248" w:rsidRDefault="00000000">
    <w:pPr>
      <w:pStyle w:val="Encabezado"/>
    </w:pPr>
    <w:r>
      <w:rPr>
        <w:noProof/>
      </w:rPr>
      <w:pict w14:anchorId="4BC651D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56157" o:spid="_x0000_s1029" type="#_x0000_t136" style="position:absolute;margin-left:0;margin-top:0;width:843pt;height:17.25pt;rotation:315;z-index:-251653120;mso-position-horizontal:center;mso-position-horizontal-relative:margin;mso-position-vertical:center;mso-position-vertical-relative:margin" o:allowincell="f" fillcolor="gray [1629]" stroked="f">
          <v:fill opacity=".5"/>
          <v:textpath style="font-family:&quot;Arial&quot;;font-size:15pt" string="DOCUMENTO PARA GUÍA - LOS PROCEDIMIENTOS ÚNICAMENTE SE CARGAN COMO ARCHIVO PLANO DE ISOLUCIÓ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9984" w:type="dxa"/>
      <w:jc w:val="center"/>
      <w:shd w:val="clear" w:color="auto" w:fill="FFFFFF"/>
      <w:tblLook w:val="04A0" w:firstRow="1" w:lastRow="0" w:firstColumn="1" w:lastColumn="0" w:noHBand="0" w:noVBand="1"/>
    </w:tblPr>
    <w:tblGrid>
      <w:gridCol w:w="2255"/>
      <w:gridCol w:w="2575"/>
      <w:gridCol w:w="2575"/>
      <w:gridCol w:w="2579"/>
    </w:tblGrid>
    <w:tr w:rsidR="00D83EDA" w:rsidRPr="00EC0388" w14:paraId="6967E01A" w14:textId="77777777" w:rsidTr="00193EAA">
      <w:trPr>
        <w:trHeight w:val="339"/>
        <w:jc w:val="center"/>
      </w:trPr>
      <w:tc>
        <w:tcPr>
          <w:tcW w:w="2255" w:type="dxa"/>
          <w:vMerge w:val="restart"/>
          <w:shd w:val="clear" w:color="auto" w:fill="FFFFFF"/>
        </w:tcPr>
        <w:p w14:paraId="1F68E9E4" w14:textId="77777777" w:rsidR="00D83EDA" w:rsidRPr="00EC0388" w:rsidRDefault="00D83EDA" w:rsidP="006F5C50">
          <w:pPr>
            <w:pStyle w:val="Encabezado"/>
            <w:rPr>
              <w:rFonts w:ascii="Arial" w:hAnsi="Arial" w:cs="Arial"/>
              <w:sz w:val="24"/>
              <w:szCs w:val="24"/>
            </w:rPr>
          </w:pPr>
          <w:r>
            <w:rPr>
              <w:noProof/>
            </w:rPr>
            <w:drawing>
              <wp:anchor distT="0" distB="0" distL="114300" distR="114300" simplePos="0" relativeHeight="251671552" behindDoc="0" locked="0" layoutInCell="1" allowOverlap="1" wp14:anchorId="123D740E" wp14:editId="1B9F8F12">
                <wp:simplePos x="0" y="0"/>
                <wp:positionH relativeFrom="column">
                  <wp:posOffset>135255</wp:posOffset>
                </wp:positionH>
                <wp:positionV relativeFrom="paragraph">
                  <wp:posOffset>170815</wp:posOffset>
                </wp:positionV>
                <wp:extent cx="977265" cy="705226"/>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7265" cy="705226"/>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729" w:type="dxa"/>
          <w:gridSpan w:val="3"/>
          <w:shd w:val="clear" w:color="auto" w:fill="D9D9D9" w:themeFill="background1" w:themeFillShade="D9"/>
          <w:vAlign w:val="center"/>
        </w:tcPr>
        <w:p w14:paraId="16E1A446" w14:textId="77777777" w:rsidR="00D83EDA" w:rsidRPr="000566F3" w:rsidRDefault="00D83EDA" w:rsidP="006F5C50">
          <w:pPr>
            <w:pStyle w:val="Encabezado"/>
            <w:jc w:val="center"/>
            <w:rPr>
              <w:rFonts w:ascii="Arial" w:hAnsi="Arial" w:cs="Arial"/>
              <w:b/>
              <w:color w:val="000000" w:themeColor="text1"/>
              <w:sz w:val="24"/>
              <w:szCs w:val="24"/>
            </w:rPr>
          </w:pPr>
          <w:r w:rsidRPr="000566F3">
            <w:rPr>
              <w:rFonts w:ascii="Calibri" w:hAnsi="Calibri" w:cs="Arial"/>
              <w:b/>
              <w:color w:val="000000" w:themeColor="text1"/>
              <w:sz w:val="24"/>
              <w:szCs w:val="24"/>
            </w:rPr>
            <w:t>PROCEDIMIENTO</w:t>
          </w:r>
        </w:p>
      </w:tc>
    </w:tr>
    <w:tr w:rsidR="00D83EDA" w:rsidRPr="00EC0388" w14:paraId="4F770DBC" w14:textId="77777777" w:rsidTr="00193EAA">
      <w:trPr>
        <w:trHeight w:val="855"/>
        <w:jc w:val="center"/>
      </w:trPr>
      <w:tc>
        <w:tcPr>
          <w:tcW w:w="2255" w:type="dxa"/>
          <w:vMerge/>
          <w:shd w:val="clear" w:color="auto" w:fill="FFFFFF"/>
        </w:tcPr>
        <w:p w14:paraId="510D3B02" w14:textId="77777777" w:rsidR="00D83EDA" w:rsidRPr="00EC0388" w:rsidRDefault="00D83EDA" w:rsidP="006F5C50">
          <w:pPr>
            <w:pStyle w:val="Encabezado"/>
            <w:rPr>
              <w:rFonts w:ascii="Arial" w:hAnsi="Arial" w:cs="Arial"/>
              <w:sz w:val="24"/>
              <w:szCs w:val="24"/>
            </w:rPr>
          </w:pPr>
        </w:p>
      </w:tc>
      <w:tc>
        <w:tcPr>
          <w:tcW w:w="7729" w:type="dxa"/>
          <w:gridSpan w:val="3"/>
          <w:shd w:val="clear" w:color="auto" w:fill="FFFFFF"/>
          <w:vAlign w:val="center"/>
        </w:tcPr>
        <w:p w14:paraId="039D9558" w14:textId="5D2E84CF" w:rsidR="00D83EDA" w:rsidRPr="000566F3" w:rsidRDefault="00C16672" w:rsidP="006F5C50">
          <w:pPr>
            <w:pStyle w:val="Encabezado"/>
            <w:jc w:val="center"/>
            <w:rPr>
              <w:rFonts w:ascii="Arial" w:hAnsi="Arial" w:cs="Arial"/>
              <w:color w:val="000000" w:themeColor="text1"/>
              <w:sz w:val="24"/>
              <w:szCs w:val="24"/>
            </w:rPr>
          </w:pPr>
          <w:r>
            <w:rPr>
              <w:rFonts w:ascii="Arial" w:hAnsi="Arial" w:cs="Arial"/>
              <w:color w:val="000000" w:themeColor="text1"/>
              <w:sz w:val="24"/>
              <w:szCs w:val="24"/>
            </w:rPr>
            <w:t>REGISTRO DE INFORMACIÓN PARA LA GESTIÓN DEL EMPLEO PUBLICO</w:t>
          </w:r>
        </w:p>
      </w:tc>
    </w:tr>
    <w:tr w:rsidR="00206522" w:rsidRPr="00D55428" w14:paraId="67590A66" w14:textId="77777777" w:rsidTr="00193EAA">
      <w:trPr>
        <w:trHeight w:val="389"/>
        <w:jc w:val="center"/>
      </w:trPr>
      <w:tc>
        <w:tcPr>
          <w:tcW w:w="2255" w:type="dxa"/>
          <w:vMerge/>
          <w:shd w:val="clear" w:color="auto" w:fill="FFFFFF"/>
          <w:vAlign w:val="center"/>
        </w:tcPr>
        <w:p w14:paraId="2556CB0D" w14:textId="77777777" w:rsidR="00206522" w:rsidRPr="00D55428" w:rsidRDefault="00206522" w:rsidP="00677AC1">
          <w:pPr>
            <w:pStyle w:val="Encabezado"/>
            <w:jc w:val="center"/>
            <w:rPr>
              <w:rFonts w:ascii="Arial" w:hAnsi="Arial" w:cs="Arial"/>
              <w:sz w:val="16"/>
              <w:szCs w:val="16"/>
            </w:rPr>
          </w:pPr>
        </w:p>
      </w:tc>
      <w:tc>
        <w:tcPr>
          <w:tcW w:w="2575" w:type="dxa"/>
          <w:shd w:val="clear" w:color="auto" w:fill="FFFFFF"/>
          <w:vAlign w:val="center"/>
        </w:tcPr>
        <w:p w14:paraId="0DB87ED4" w14:textId="46B09C53" w:rsidR="00206522" w:rsidRPr="00D55428" w:rsidRDefault="00206522" w:rsidP="00677AC1">
          <w:pPr>
            <w:pStyle w:val="Encabezado"/>
            <w:jc w:val="center"/>
            <w:rPr>
              <w:rFonts w:ascii="Arial" w:hAnsi="Arial" w:cs="Arial"/>
              <w:b/>
              <w:sz w:val="16"/>
              <w:szCs w:val="16"/>
            </w:rPr>
          </w:pPr>
          <w:r w:rsidRPr="00D55428">
            <w:rPr>
              <w:rFonts w:ascii="Arial" w:hAnsi="Arial" w:cs="Arial"/>
              <w:b/>
              <w:sz w:val="16"/>
              <w:szCs w:val="16"/>
            </w:rPr>
            <w:t>Clave:</w:t>
          </w:r>
          <w:r w:rsidR="007D3915">
            <w:rPr>
              <w:rFonts w:ascii="Arial" w:hAnsi="Arial" w:cs="Arial"/>
              <w:b/>
              <w:sz w:val="16"/>
              <w:szCs w:val="16"/>
            </w:rPr>
            <w:t xml:space="preserve"> </w:t>
          </w:r>
          <w:r w:rsidR="007E5FC2">
            <w:rPr>
              <w:rFonts w:ascii="Arial" w:hAnsi="Arial" w:cs="Arial"/>
              <w:b/>
              <w:bCs/>
              <w:color w:val="000000"/>
              <w:sz w:val="22"/>
              <w:szCs w:val="22"/>
            </w:rPr>
            <w:t> </w:t>
          </w:r>
          <w:r w:rsidR="002F768F" w:rsidRPr="002F768F">
            <w:rPr>
              <w:rFonts w:ascii="Arial" w:hAnsi="Arial" w:cs="Arial"/>
              <w:b/>
              <w:bCs/>
              <w:color w:val="000000"/>
              <w:sz w:val="16"/>
              <w:szCs w:val="16"/>
            </w:rPr>
            <w:t>ESTR-2.0-xx-xx</w:t>
          </w:r>
        </w:p>
      </w:tc>
      <w:tc>
        <w:tcPr>
          <w:tcW w:w="2575" w:type="dxa"/>
          <w:shd w:val="clear" w:color="auto" w:fill="FFFFFF"/>
          <w:vAlign w:val="center"/>
        </w:tcPr>
        <w:p w14:paraId="79E63AF7" w14:textId="668F5BDF" w:rsidR="00206522" w:rsidRPr="00D55428" w:rsidRDefault="00206522" w:rsidP="00677AC1">
          <w:pPr>
            <w:pStyle w:val="Encabezado"/>
            <w:jc w:val="center"/>
            <w:rPr>
              <w:rFonts w:ascii="Arial" w:hAnsi="Arial" w:cs="Arial"/>
              <w:b/>
              <w:sz w:val="16"/>
              <w:szCs w:val="16"/>
            </w:rPr>
          </w:pPr>
          <w:r>
            <w:rPr>
              <w:rFonts w:ascii="Arial" w:hAnsi="Arial" w:cs="Arial"/>
              <w:b/>
              <w:sz w:val="16"/>
              <w:szCs w:val="16"/>
            </w:rPr>
            <w:t>Ver</w:t>
          </w:r>
          <w:r w:rsidRPr="00D55428">
            <w:rPr>
              <w:rFonts w:ascii="Arial" w:hAnsi="Arial" w:cs="Arial"/>
              <w:b/>
              <w:sz w:val="16"/>
              <w:szCs w:val="16"/>
            </w:rPr>
            <w:t>sión:</w:t>
          </w:r>
          <w:r w:rsidR="007D3915">
            <w:rPr>
              <w:rFonts w:ascii="Arial" w:hAnsi="Arial" w:cs="Arial"/>
              <w:b/>
              <w:sz w:val="16"/>
              <w:szCs w:val="16"/>
            </w:rPr>
            <w:t xml:space="preserve"> </w:t>
          </w:r>
          <w:r w:rsidR="000566F3">
            <w:rPr>
              <w:rFonts w:ascii="Arial" w:hAnsi="Arial" w:cs="Arial"/>
              <w:b/>
              <w:sz w:val="16"/>
              <w:szCs w:val="16"/>
            </w:rPr>
            <w:t>02</w:t>
          </w:r>
        </w:p>
      </w:tc>
      <w:tc>
        <w:tcPr>
          <w:tcW w:w="2577" w:type="dxa"/>
          <w:shd w:val="clear" w:color="auto" w:fill="FFFFFF"/>
          <w:vAlign w:val="center"/>
        </w:tcPr>
        <w:p w14:paraId="5ED33304" w14:textId="700E599E" w:rsidR="00206522" w:rsidRPr="00206522" w:rsidRDefault="00206522" w:rsidP="00206522">
          <w:pPr>
            <w:pStyle w:val="Encabezado"/>
            <w:jc w:val="center"/>
            <w:rPr>
              <w:rFonts w:ascii="Arial" w:hAnsi="Arial" w:cs="Arial"/>
              <w:b/>
              <w:sz w:val="16"/>
              <w:szCs w:val="16"/>
            </w:rPr>
          </w:pPr>
          <w:r w:rsidRPr="00206522">
            <w:rPr>
              <w:rFonts w:ascii="Arial" w:hAnsi="Arial" w:cs="Arial"/>
              <w:b/>
              <w:sz w:val="16"/>
              <w:szCs w:val="16"/>
            </w:rPr>
            <w:t xml:space="preserve">Fecha de aprobación: </w:t>
          </w:r>
          <w:r w:rsidR="007D3915" w:rsidRPr="007D3915">
            <w:rPr>
              <w:rFonts w:ascii="Arial" w:hAnsi="Arial" w:cs="Arial"/>
              <w:b/>
              <w:color w:val="70AD47" w:themeColor="accent6"/>
              <w:sz w:val="16"/>
              <w:szCs w:val="16"/>
            </w:rPr>
            <w:t>DD/MM/AAA</w:t>
          </w:r>
        </w:p>
      </w:tc>
    </w:tr>
  </w:tbl>
  <w:p w14:paraId="5DF0E51D" w14:textId="10CB95B0" w:rsidR="00D73230" w:rsidRDefault="00D7323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169" w:type="dxa"/>
      <w:jc w:val="center"/>
      <w:shd w:val="clear" w:color="auto" w:fill="FFFFFF"/>
      <w:tblLook w:val="04A0" w:firstRow="1" w:lastRow="0" w:firstColumn="1" w:lastColumn="0" w:noHBand="0" w:noVBand="1"/>
    </w:tblPr>
    <w:tblGrid>
      <w:gridCol w:w="2233"/>
      <w:gridCol w:w="1984"/>
      <w:gridCol w:w="1984"/>
      <w:gridCol w:w="1984"/>
      <w:gridCol w:w="1984"/>
    </w:tblGrid>
    <w:tr w:rsidR="00906248" w:rsidRPr="00EC0388" w14:paraId="6DB6CF1E" w14:textId="77777777" w:rsidTr="008E0666">
      <w:trPr>
        <w:trHeight w:val="399"/>
        <w:jc w:val="center"/>
      </w:trPr>
      <w:tc>
        <w:tcPr>
          <w:tcW w:w="2233" w:type="dxa"/>
          <w:vMerge w:val="restart"/>
          <w:tcBorders>
            <w:top w:val="double" w:sz="4" w:space="0" w:color="auto"/>
            <w:left w:val="double" w:sz="4" w:space="0" w:color="auto"/>
          </w:tcBorders>
          <w:shd w:val="clear" w:color="auto" w:fill="FFFFFF"/>
        </w:tcPr>
        <w:p w14:paraId="5A69D144" w14:textId="77777777" w:rsidR="00906248" w:rsidRPr="00EC0388" w:rsidRDefault="00A6263A" w:rsidP="00906248">
          <w:pPr>
            <w:pStyle w:val="Encabezado"/>
            <w:rPr>
              <w:rFonts w:ascii="Arial" w:hAnsi="Arial" w:cs="Arial"/>
              <w:sz w:val="24"/>
              <w:szCs w:val="24"/>
            </w:rPr>
          </w:pPr>
          <w:r>
            <w:rPr>
              <w:noProof/>
            </w:rPr>
            <w:drawing>
              <wp:anchor distT="0" distB="0" distL="114300" distR="114300" simplePos="0" relativeHeight="251667456" behindDoc="0" locked="0" layoutInCell="1" allowOverlap="1" wp14:anchorId="77B8A7E7" wp14:editId="020E424E">
                <wp:simplePos x="0" y="0"/>
                <wp:positionH relativeFrom="column">
                  <wp:posOffset>57785</wp:posOffset>
                </wp:positionH>
                <wp:positionV relativeFrom="paragraph">
                  <wp:posOffset>108585</wp:posOffset>
                </wp:positionV>
                <wp:extent cx="1136015" cy="819785"/>
                <wp:effectExtent l="0" t="0" r="0" b="0"/>
                <wp:wrapNone/>
                <wp:docPr id="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8197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936" w:type="dxa"/>
          <w:gridSpan w:val="4"/>
          <w:tcBorders>
            <w:top w:val="double" w:sz="4" w:space="0" w:color="auto"/>
            <w:right w:val="double" w:sz="4" w:space="0" w:color="auto"/>
          </w:tcBorders>
          <w:shd w:val="clear" w:color="auto" w:fill="BFBFBF"/>
          <w:vAlign w:val="center"/>
        </w:tcPr>
        <w:p w14:paraId="288E148B" w14:textId="77777777" w:rsidR="00906248" w:rsidRPr="00F86D7D" w:rsidRDefault="00906248" w:rsidP="00906248">
          <w:pPr>
            <w:pStyle w:val="Encabezado"/>
            <w:jc w:val="center"/>
            <w:rPr>
              <w:rFonts w:ascii="Arial" w:hAnsi="Arial" w:cs="Arial"/>
              <w:b/>
              <w:sz w:val="24"/>
              <w:szCs w:val="24"/>
            </w:rPr>
          </w:pPr>
          <w:r>
            <w:rPr>
              <w:rFonts w:ascii="Calibri" w:hAnsi="Calibri" w:cs="Arial"/>
              <w:b/>
              <w:sz w:val="24"/>
              <w:szCs w:val="24"/>
            </w:rPr>
            <w:t>PROCEDIMIENTO</w:t>
          </w:r>
        </w:p>
      </w:tc>
    </w:tr>
    <w:tr w:rsidR="00906248" w:rsidRPr="00EC0388" w14:paraId="1ED9E7FB" w14:textId="77777777" w:rsidTr="008E0666">
      <w:trPr>
        <w:trHeight w:val="1177"/>
        <w:jc w:val="center"/>
      </w:trPr>
      <w:tc>
        <w:tcPr>
          <w:tcW w:w="2233" w:type="dxa"/>
          <w:vMerge/>
          <w:tcBorders>
            <w:left w:val="double" w:sz="4" w:space="0" w:color="auto"/>
          </w:tcBorders>
          <w:shd w:val="clear" w:color="auto" w:fill="FFFFFF"/>
        </w:tcPr>
        <w:p w14:paraId="19349BB3" w14:textId="77777777" w:rsidR="00906248" w:rsidRPr="00EC0388" w:rsidRDefault="00906248" w:rsidP="00906248">
          <w:pPr>
            <w:pStyle w:val="Encabezado"/>
            <w:rPr>
              <w:rFonts w:ascii="Arial" w:hAnsi="Arial" w:cs="Arial"/>
              <w:sz w:val="24"/>
              <w:szCs w:val="24"/>
            </w:rPr>
          </w:pPr>
        </w:p>
      </w:tc>
      <w:tc>
        <w:tcPr>
          <w:tcW w:w="7936" w:type="dxa"/>
          <w:gridSpan w:val="4"/>
          <w:tcBorders>
            <w:right w:val="double" w:sz="4" w:space="0" w:color="auto"/>
          </w:tcBorders>
          <w:shd w:val="clear" w:color="auto" w:fill="FFFFFF"/>
          <w:vAlign w:val="center"/>
        </w:tcPr>
        <w:p w14:paraId="1245E7CA" w14:textId="77777777" w:rsidR="00906248" w:rsidRPr="00F86D7D" w:rsidRDefault="00906248" w:rsidP="00906248">
          <w:pPr>
            <w:pStyle w:val="Encabezado"/>
            <w:jc w:val="center"/>
            <w:rPr>
              <w:rFonts w:ascii="Arial" w:hAnsi="Arial" w:cs="Arial"/>
              <w:sz w:val="24"/>
              <w:szCs w:val="24"/>
            </w:rPr>
          </w:pPr>
          <w:r>
            <w:rPr>
              <w:rFonts w:ascii="Arial" w:hAnsi="Arial" w:cs="Arial"/>
              <w:sz w:val="24"/>
              <w:szCs w:val="24"/>
            </w:rPr>
            <w:t xml:space="preserve">NOMBRE DEL PROCEDIMIENTO  </w:t>
          </w:r>
        </w:p>
      </w:tc>
    </w:tr>
    <w:tr w:rsidR="00906248" w:rsidRPr="00D55428" w14:paraId="460E9CE0" w14:textId="77777777" w:rsidTr="008E0666">
      <w:trPr>
        <w:trHeight w:val="458"/>
        <w:jc w:val="center"/>
      </w:trPr>
      <w:tc>
        <w:tcPr>
          <w:tcW w:w="2233" w:type="dxa"/>
          <w:tcBorders>
            <w:left w:val="double" w:sz="4" w:space="0" w:color="auto"/>
            <w:bottom w:val="double" w:sz="4" w:space="0" w:color="auto"/>
            <w:right w:val="single" w:sz="4" w:space="0" w:color="auto"/>
          </w:tcBorders>
          <w:shd w:val="clear" w:color="auto" w:fill="FFFFFF"/>
          <w:vAlign w:val="center"/>
        </w:tcPr>
        <w:p w14:paraId="28A5597C" w14:textId="77777777" w:rsidR="00906248" w:rsidRPr="00D55428" w:rsidRDefault="00906248" w:rsidP="00906248">
          <w:pPr>
            <w:pStyle w:val="Encabezado"/>
            <w:jc w:val="center"/>
            <w:rPr>
              <w:rFonts w:ascii="Arial" w:hAnsi="Arial" w:cs="Arial"/>
              <w:b/>
              <w:sz w:val="16"/>
              <w:szCs w:val="16"/>
            </w:rPr>
          </w:pPr>
          <w:r w:rsidRPr="00D55428">
            <w:rPr>
              <w:rFonts w:ascii="Arial" w:hAnsi="Arial" w:cs="Arial"/>
              <w:b/>
              <w:sz w:val="16"/>
              <w:szCs w:val="16"/>
            </w:rPr>
            <w:t>Principio de procedencia:</w:t>
          </w:r>
        </w:p>
        <w:p w14:paraId="6A66A098" w14:textId="77777777" w:rsidR="00906248" w:rsidRPr="00D55428" w:rsidRDefault="00906248" w:rsidP="00906248">
          <w:pPr>
            <w:pStyle w:val="Encabezado"/>
            <w:jc w:val="center"/>
            <w:rPr>
              <w:rFonts w:ascii="Arial" w:hAnsi="Arial" w:cs="Arial"/>
              <w:sz w:val="16"/>
              <w:szCs w:val="16"/>
            </w:rPr>
          </w:pPr>
          <w:proofErr w:type="spellStart"/>
          <w:r w:rsidRPr="00D55428">
            <w:rPr>
              <w:rFonts w:ascii="Arial" w:hAnsi="Arial" w:cs="Arial"/>
              <w:sz w:val="16"/>
              <w:szCs w:val="16"/>
            </w:rPr>
            <w:t>xxxx.xxx</w:t>
          </w:r>
          <w:proofErr w:type="spellEnd"/>
        </w:p>
      </w:tc>
      <w:tc>
        <w:tcPr>
          <w:tcW w:w="1984" w:type="dxa"/>
          <w:tcBorders>
            <w:left w:val="single" w:sz="4" w:space="0" w:color="auto"/>
            <w:bottom w:val="double" w:sz="4" w:space="0" w:color="auto"/>
          </w:tcBorders>
          <w:shd w:val="clear" w:color="auto" w:fill="FFFFFF"/>
          <w:vAlign w:val="center"/>
        </w:tcPr>
        <w:p w14:paraId="7E2BCA0C" w14:textId="77777777" w:rsidR="00906248" w:rsidRPr="00D55428" w:rsidRDefault="00906248" w:rsidP="00906248">
          <w:pPr>
            <w:pStyle w:val="Encabezado"/>
            <w:rPr>
              <w:rFonts w:ascii="Arial" w:hAnsi="Arial" w:cs="Arial"/>
              <w:b/>
              <w:sz w:val="16"/>
              <w:szCs w:val="16"/>
            </w:rPr>
          </w:pPr>
          <w:r w:rsidRPr="00D55428">
            <w:rPr>
              <w:rFonts w:ascii="Arial" w:hAnsi="Arial" w:cs="Arial"/>
              <w:b/>
              <w:sz w:val="16"/>
              <w:szCs w:val="16"/>
            </w:rPr>
            <w:t xml:space="preserve">Clave: </w:t>
          </w:r>
        </w:p>
      </w:tc>
      <w:tc>
        <w:tcPr>
          <w:tcW w:w="1984" w:type="dxa"/>
          <w:tcBorders>
            <w:bottom w:val="double" w:sz="4" w:space="0" w:color="auto"/>
          </w:tcBorders>
          <w:shd w:val="clear" w:color="auto" w:fill="FFFFFF"/>
          <w:vAlign w:val="center"/>
        </w:tcPr>
        <w:p w14:paraId="70F31E99" w14:textId="77777777" w:rsidR="00906248" w:rsidRPr="00D55428" w:rsidRDefault="00906248" w:rsidP="00906248">
          <w:pPr>
            <w:pStyle w:val="Encabezado"/>
            <w:rPr>
              <w:rFonts w:ascii="Arial" w:hAnsi="Arial" w:cs="Arial"/>
              <w:b/>
              <w:sz w:val="16"/>
              <w:szCs w:val="16"/>
            </w:rPr>
          </w:pPr>
          <w:r>
            <w:rPr>
              <w:rFonts w:ascii="Arial" w:hAnsi="Arial" w:cs="Arial"/>
              <w:b/>
              <w:sz w:val="16"/>
              <w:szCs w:val="16"/>
            </w:rPr>
            <w:t>Ver</w:t>
          </w:r>
          <w:r w:rsidRPr="00D55428">
            <w:rPr>
              <w:rFonts w:ascii="Arial" w:hAnsi="Arial" w:cs="Arial"/>
              <w:b/>
              <w:sz w:val="16"/>
              <w:szCs w:val="16"/>
            </w:rPr>
            <w:t xml:space="preserve">sión: </w:t>
          </w:r>
        </w:p>
      </w:tc>
      <w:tc>
        <w:tcPr>
          <w:tcW w:w="1984" w:type="dxa"/>
          <w:tcBorders>
            <w:bottom w:val="double" w:sz="4" w:space="0" w:color="auto"/>
            <w:right w:val="single" w:sz="4" w:space="0" w:color="auto"/>
          </w:tcBorders>
          <w:shd w:val="clear" w:color="auto" w:fill="FFFFFF"/>
          <w:vAlign w:val="center"/>
        </w:tcPr>
        <w:p w14:paraId="39E9D7AE" w14:textId="77777777" w:rsidR="00906248" w:rsidRPr="00D55428" w:rsidRDefault="00906248" w:rsidP="00906248">
          <w:pPr>
            <w:pStyle w:val="Encabezado"/>
            <w:rPr>
              <w:rFonts w:ascii="Arial" w:hAnsi="Arial" w:cs="Arial"/>
              <w:b/>
              <w:sz w:val="16"/>
              <w:szCs w:val="16"/>
            </w:rPr>
          </w:pPr>
          <w:r w:rsidRPr="00D55428">
            <w:rPr>
              <w:rFonts w:ascii="Arial" w:hAnsi="Arial" w:cs="Arial"/>
              <w:b/>
              <w:sz w:val="16"/>
              <w:szCs w:val="16"/>
            </w:rPr>
            <w:t xml:space="preserve">Fecha: </w:t>
          </w:r>
        </w:p>
      </w:tc>
      <w:tc>
        <w:tcPr>
          <w:tcW w:w="1984" w:type="dxa"/>
          <w:tcBorders>
            <w:left w:val="single" w:sz="4" w:space="0" w:color="auto"/>
            <w:bottom w:val="double" w:sz="4" w:space="0" w:color="auto"/>
            <w:right w:val="double" w:sz="4" w:space="0" w:color="auto"/>
          </w:tcBorders>
          <w:shd w:val="clear" w:color="auto" w:fill="FFFFFF"/>
          <w:vAlign w:val="center"/>
        </w:tcPr>
        <w:p w14:paraId="5B04110A" w14:textId="77777777" w:rsidR="00906248" w:rsidRPr="00D55428" w:rsidRDefault="00906248" w:rsidP="00906248">
          <w:pPr>
            <w:pStyle w:val="Encabezado"/>
            <w:rPr>
              <w:rFonts w:ascii="Arial" w:hAnsi="Arial" w:cs="Arial"/>
              <w:sz w:val="16"/>
              <w:szCs w:val="16"/>
            </w:rPr>
          </w:pPr>
          <w:r w:rsidRPr="00D55428">
            <w:rPr>
              <w:rFonts w:ascii="Arial" w:hAnsi="Arial" w:cs="Arial"/>
              <w:b/>
              <w:sz w:val="16"/>
              <w:szCs w:val="16"/>
            </w:rPr>
            <w:t>Página:</w:t>
          </w:r>
          <w:r w:rsidRPr="00D55428">
            <w:rPr>
              <w:rFonts w:ascii="Arial" w:hAnsi="Arial" w:cs="Arial"/>
              <w:sz w:val="16"/>
              <w:szCs w:val="16"/>
            </w:rPr>
            <w:t xml:space="preserve"> </w:t>
          </w:r>
          <w:r w:rsidRPr="00D55428">
            <w:rPr>
              <w:rFonts w:ascii="Arial" w:hAnsi="Arial" w:cs="Arial"/>
              <w:b/>
              <w:bCs/>
              <w:sz w:val="16"/>
              <w:szCs w:val="16"/>
            </w:rPr>
            <w:fldChar w:fldCharType="begin"/>
          </w:r>
          <w:r w:rsidRPr="00D55428">
            <w:rPr>
              <w:rFonts w:ascii="Arial" w:hAnsi="Arial" w:cs="Arial"/>
              <w:b/>
              <w:bCs/>
              <w:sz w:val="16"/>
              <w:szCs w:val="16"/>
            </w:rPr>
            <w:instrText>PAGE</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r w:rsidRPr="00D55428">
            <w:rPr>
              <w:rFonts w:ascii="Arial" w:hAnsi="Arial" w:cs="Arial"/>
              <w:sz w:val="16"/>
              <w:szCs w:val="16"/>
            </w:rPr>
            <w:t xml:space="preserve"> de </w:t>
          </w:r>
          <w:r w:rsidRPr="00D55428">
            <w:rPr>
              <w:rFonts w:ascii="Arial" w:hAnsi="Arial" w:cs="Arial"/>
              <w:b/>
              <w:bCs/>
              <w:sz w:val="16"/>
              <w:szCs w:val="16"/>
            </w:rPr>
            <w:fldChar w:fldCharType="begin"/>
          </w:r>
          <w:r w:rsidRPr="00D55428">
            <w:rPr>
              <w:rFonts w:ascii="Arial" w:hAnsi="Arial" w:cs="Arial"/>
              <w:b/>
              <w:bCs/>
              <w:sz w:val="16"/>
              <w:szCs w:val="16"/>
            </w:rPr>
            <w:instrText>NUMPAGES</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p>
      </w:tc>
    </w:tr>
  </w:tbl>
  <w:p w14:paraId="39A51AF6" w14:textId="77777777" w:rsidR="00906248" w:rsidRDefault="00000000">
    <w:pPr>
      <w:pStyle w:val="Encabezado"/>
    </w:pPr>
    <w:r>
      <w:rPr>
        <w:noProof/>
      </w:rPr>
      <w:pict w14:anchorId="781267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56158" o:spid="_x0000_s1033" type="#_x0000_t136" style="position:absolute;margin-left:0;margin-top:0;width:843pt;height:17.25pt;rotation:315;z-index:-251648000;mso-position-horizontal:center;mso-position-horizontal-relative:margin;mso-position-vertical:center;mso-position-vertical-relative:margin" o:allowincell="f" fillcolor="gray" stroked="f">
          <v:fill opacity=".5"/>
          <v:textpath style="font-family:&quot;Arial&quot;;font-size:15pt" string="DOCUMENTO PARA GUÍA - LOS PROCEDIMIENTOS ÚNICAMENTE SE CARGAN COMO ARCHIVO PLANO DE ISOLUCIÓN"/>
          <w10:wrap anchorx="margin" anchory="margin"/>
        </v:shape>
      </w:pict>
    </w:r>
    <w:r>
      <w:rPr>
        <w:noProof/>
      </w:rPr>
      <w:pict w14:anchorId="7521352A">
        <v:shape id="PowerPlusWaterMarkObject6456156" o:spid="_x0000_s1028" type="#_x0000_t136" style="position:absolute;margin-left:0;margin-top:0;width:843pt;height:17.25pt;rotation:315;z-index:-251655168;mso-position-horizontal:center;mso-position-horizontal-relative:margin;mso-position-vertical:center;mso-position-vertical-relative:margin" o:allowincell="f" fillcolor="gray [1629]" stroked="f">
          <v:fill opacity=".5"/>
          <v:textpath style="font-family:&quot;Arial&quot;;font-size:15pt" string="DOCUMENTO PARA GUÍA - LOS PROCEDIMIENTOS ÚNICAMENTE SE CARGAN COMO ARCHIVO PLANO DE ISOLUCIÓ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9pt;height:11.9pt" o:bullet="t">
        <v:imagedata r:id="rId1" o:title="BD10297_"/>
      </v:shape>
    </w:pict>
  </w:numPicBullet>
  <w:abstractNum w:abstractNumId="0" w15:restartNumberingAfterBreak="0">
    <w:nsid w:val="05041C9C"/>
    <w:multiLevelType w:val="hybridMultilevel"/>
    <w:tmpl w:val="2868A8AC"/>
    <w:lvl w:ilvl="0" w:tplc="240A000F">
      <w:start w:val="1"/>
      <w:numFmt w:val="decimal"/>
      <w:lvlText w:val="%1."/>
      <w:lvlJc w:val="left"/>
      <w:pPr>
        <w:ind w:left="643"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C622F01"/>
    <w:multiLevelType w:val="hybridMultilevel"/>
    <w:tmpl w:val="08B2F348"/>
    <w:lvl w:ilvl="0" w:tplc="FFFFFFFF">
      <w:start w:val="1"/>
      <w:numFmt w:val="bullet"/>
      <w:lvlText w:val=""/>
      <w:lvlJc w:val="left"/>
      <w:pPr>
        <w:tabs>
          <w:tab w:val="num" w:pos="360"/>
        </w:tabs>
        <w:ind w:left="340" w:hanging="340"/>
      </w:pPr>
      <w:rPr>
        <w:rFonts w:ascii="Wingdings" w:hAnsi="Wingdings" w:hint="default"/>
        <w:color w:val="333399"/>
        <w:sz w:val="1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66262"/>
    <w:multiLevelType w:val="hybridMultilevel"/>
    <w:tmpl w:val="150AA2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22A5C04"/>
    <w:multiLevelType w:val="hybridMultilevel"/>
    <w:tmpl w:val="C4E05496"/>
    <w:lvl w:ilvl="0" w:tplc="0C0A000F">
      <w:start w:val="1"/>
      <w:numFmt w:val="decimal"/>
      <w:lvlText w:val="%1."/>
      <w:lvlJc w:val="left"/>
      <w:pPr>
        <w:ind w:left="1438" w:hanging="360"/>
      </w:pPr>
    </w:lvl>
    <w:lvl w:ilvl="1" w:tplc="0C0A0019" w:tentative="1">
      <w:start w:val="1"/>
      <w:numFmt w:val="lowerLetter"/>
      <w:lvlText w:val="%2."/>
      <w:lvlJc w:val="left"/>
      <w:pPr>
        <w:ind w:left="2158" w:hanging="360"/>
      </w:pPr>
    </w:lvl>
    <w:lvl w:ilvl="2" w:tplc="0C0A001B" w:tentative="1">
      <w:start w:val="1"/>
      <w:numFmt w:val="lowerRoman"/>
      <w:lvlText w:val="%3."/>
      <w:lvlJc w:val="right"/>
      <w:pPr>
        <w:ind w:left="2878" w:hanging="180"/>
      </w:pPr>
    </w:lvl>
    <w:lvl w:ilvl="3" w:tplc="0C0A000F" w:tentative="1">
      <w:start w:val="1"/>
      <w:numFmt w:val="decimal"/>
      <w:lvlText w:val="%4."/>
      <w:lvlJc w:val="left"/>
      <w:pPr>
        <w:ind w:left="3598" w:hanging="360"/>
      </w:pPr>
    </w:lvl>
    <w:lvl w:ilvl="4" w:tplc="0C0A0019" w:tentative="1">
      <w:start w:val="1"/>
      <w:numFmt w:val="lowerLetter"/>
      <w:lvlText w:val="%5."/>
      <w:lvlJc w:val="left"/>
      <w:pPr>
        <w:ind w:left="4318" w:hanging="360"/>
      </w:pPr>
    </w:lvl>
    <w:lvl w:ilvl="5" w:tplc="0C0A001B" w:tentative="1">
      <w:start w:val="1"/>
      <w:numFmt w:val="lowerRoman"/>
      <w:lvlText w:val="%6."/>
      <w:lvlJc w:val="right"/>
      <w:pPr>
        <w:ind w:left="5038" w:hanging="180"/>
      </w:pPr>
    </w:lvl>
    <w:lvl w:ilvl="6" w:tplc="0C0A000F" w:tentative="1">
      <w:start w:val="1"/>
      <w:numFmt w:val="decimal"/>
      <w:lvlText w:val="%7."/>
      <w:lvlJc w:val="left"/>
      <w:pPr>
        <w:ind w:left="5758" w:hanging="360"/>
      </w:pPr>
    </w:lvl>
    <w:lvl w:ilvl="7" w:tplc="0C0A0019" w:tentative="1">
      <w:start w:val="1"/>
      <w:numFmt w:val="lowerLetter"/>
      <w:lvlText w:val="%8."/>
      <w:lvlJc w:val="left"/>
      <w:pPr>
        <w:ind w:left="6478" w:hanging="360"/>
      </w:pPr>
    </w:lvl>
    <w:lvl w:ilvl="8" w:tplc="0C0A001B" w:tentative="1">
      <w:start w:val="1"/>
      <w:numFmt w:val="lowerRoman"/>
      <w:lvlText w:val="%9."/>
      <w:lvlJc w:val="right"/>
      <w:pPr>
        <w:ind w:left="7198" w:hanging="180"/>
      </w:pPr>
    </w:lvl>
  </w:abstractNum>
  <w:abstractNum w:abstractNumId="4" w15:restartNumberingAfterBreak="0">
    <w:nsid w:val="27A344B4"/>
    <w:multiLevelType w:val="hybridMultilevel"/>
    <w:tmpl w:val="DCF2D0C4"/>
    <w:lvl w:ilvl="0" w:tplc="37587318">
      <w:start w:val="3"/>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24B342E"/>
    <w:multiLevelType w:val="hybridMultilevel"/>
    <w:tmpl w:val="1A5814A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341C610C"/>
    <w:multiLevelType w:val="hybridMultilevel"/>
    <w:tmpl w:val="BEBA8190"/>
    <w:lvl w:ilvl="0" w:tplc="240A0001">
      <w:start w:val="1"/>
      <w:numFmt w:val="bullet"/>
      <w:lvlText w:val=""/>
      <w:lvlJc w:val="left"/>
      <w:pPr>
        <w:ind w:left="927" w:hanging="360"/>
      </w:pPr>
      <w:rPr>
        <w:rFonts w:ascii="Symbol" w:hAnsi="Symbol" w:hint="default"/>
      </w:rPr>
    </w:lvl>
    <w:lvl w:ilvl="1" w:tplc="240A0003" w:tentative="1">
      <w:start w:val="1"/>
      <w:numFmt w:val="bullet"/>
      <w:lvlText w:val="o"/>
      <w:lvlJc w:val="left"/>
      <w:pPr>
        <w:ind w:left="1647" w:hanging="360"/>
      </w:pPr>
      <w:rPr>
        <w:rFonts w:ascii="Courier New" w:hAnsi="Courier New" w:cs="Courier New" w:hint="default"/>
      </w:rPr>
    </w:lvl>
    <w:lvl w:ilvl="2" w:tplc="240A0005" w:tentative="1">
      <w:start w:val="1"/>
      <w:numFmt w:val="bullet"/>
      <w:lvlText w:val=""/>
      <w:lvlJc w:val="left"/>
      <w:pPr>
        <w:ind w:left="2367" w:hanging="360"/>
      </w:pPr>
      <w:rPr>
        <w:rFonts w:ascii="Wingdings" w:hAnsi="Wingdings" w:hint="default"/>
      </w:rPr>
    </w:lvl>
    <w:lvl w:ilvl="3" w:tplc="240A0001" w:tentative="1">
      <w:start w:val="1"/>
      <w:numFmt w:val="bullet"/>
      <w:lvlText w:val=""/>
      <w:lvlJc w:val="left"/>
      <w:pPr>
        <w:ind w:left="3087" w:hanging="360"/>
      </w:pPr>
      <w:rPr>
        <w:rFonts w:ascii="Symbol" w:hAnsi="Symbol" w:hint="default"/>
      </w:rPr>
    </w:lvl>
    <w:lvl w:ilvl="4" w:tplc="240A0003" w:tentative="1">
      <w:start w:val="1"/>
      <w:numFmt w:val="bullet"/>
      <w:lvlText w:val="o"/>
      <w:lvlJc w:val="left"/>
      <w:pPr>
        <w:ind w:left="3807" w:hanging="360"/>
      </w:pPr>
      <w:rPr>
        <w:rFonts w:ascii="Courier New" w:hAnsi="Courier New" w:cs="Courier New" w:hint="default"/>
      </w:rPr>
    </w:lvl>
    <w:lvl w:ilvl="5" w:tplc="240A0005" w:tentative="1">
      <w:start w:val="1"/>
      <w:numFmt w:val="bullet"/>
      <w:lvlText w:val=""/>
      <w:lvlJc w:val="left"/>
      <w:pPr>
        <w:ind w:left="4527" w:hanging="360"/>
      </w:pPr>
      <w:rPr>
        <w:rFonts w:ascii="Wingdings" w:hAnsi="Wingdings" w:hint="default"/>
      </w:rPr>
    </w:lvl>
    <w:lvl w:ilvl="6" w:tplc="240A0001" w:tentative="1">
      <w:start w:val="1"/>
      <w:numFmt w:val="bullet"/>
      <w:lvlText w:val=""/>
      <w:lvlJc w:val="left"/>
      <w:pPr>
        <w:ind w:left="5247" w:hanging="360"/>
      </w:pPr>
      <w:rPr>
        <w:rFonts w:ascii="Symbol" w:hAnsi="Symbol" w:hint="default"/>
      </w:rPr>
    </w:lvl>
    <w:lvl w:ilvl="7" w:tplc="240A0003" w:tentative="1">
      <w:start w:val="1"/>
      <w:numFmt w:val="bullet"/>
      <w:lvlText w:val="o"/>
      <w:lvlJc w:val="left"/>
      <w:pPr>
        <w:ind w:left="5967" w:hanging="360"/>
      </w:pPr>
      <w:rPr>
        <w:rFonts w:ascii="Courier New" w:hAnsi="Courier New" w:cs="Courier New" w:hint="default"/>
      </w:rPr>
    </w:lvl>
    <w:lvl w:ilvl="8" w:tplc="240A0005" w:tentative="1">
      <w:start w:val="1"/>
      <w:numFmt w:val="bullet"/>
      <w:lvlText w:val=""/>
      <w:lvlJc w:val="left"/>
      <w:pPr>
        <w:ind w:left="6687" w:hanging="360"/>
      </w:pPr>
      <w:rPr>
        <w:rFonts w:ascii="Wingdings" w:hAnsi="Wingdings" w:hint="default"/>
      </w:rPr>
    </w:lvl>
  </w:abstractNum>
  <w:abstractNum w:abstractNumId="7" w15:restartNumberingAfterBreak="0">
    <w:nsid w:val="377C537A"/>
    <w:multiLevelType w:val="hybridMultilevel"/>
    <w:tmpl w:val="83666D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7B90507"/>
    <w:multiLevelType w:val="hybridMultilevel"/>
    <w:tmpl w:val="DA36DD66"/>
    <w:lvl w:ilvl="0" w:tplc="CD0240AE">
      <w:start w:val="1"/>
      <w:numFmt w:val="decimal"/>
      <w:lvlText w:val="%1."/>
      <w:lvlJc w:val="left"/>
      <w:pPr>
        <w:ind w:left="720" w:hanging="360"/>
      </w:pPr>
      <w:rPr>
        <w:rFonts w:hint="default"/>
        <w:color w:val="000000" w:themeColor="text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3DF52A7F"/>
    <w:multiLevelType w:val="hybridMultilevel"/>
    <w:tmpl w:val="10EA68A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2E3406C"/>
    <w:multiLevelType w:val="hybridMultilevel"/>
    <w:tmpl w:val="3B5A61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4873162F"/>
    <w:multiLevelType w:val="hybridMultilevel"/>
    <w:tmpl w:val="E356D84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499B7B5D"/>
    <w:multiLevelType w:val="hybridMultilevel"/>
    <w:tmpl w:val="D35045B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4BBD502B"/>
    <w:multiLevelType w:val="multilevel"/>
    <w:tmpl w:val="7242AF54"/>
    <w:lvl w:ilvl="0">
      <w:numFmt w:val="bullet"/>
      <w:lvlText w:val="•"/>
      <w:lvlJc w:val="left"/>
      <w:pPr>
        <w:ind w:left="360" w:hanging="360"/>
      </w:pPr>
      <w:rPr>
        <w:rFonts w:ascii="Arial" w:eastAsia="Times New Roman" w:hAnsi="Arial" w:cs="Arial" w:hint="default"/>
        <w:b/>
        <w:i w:val="0"/>
        <w:caps w:val="0"/>
        <w:strike w:val="0"/>
        <w:dstrike w:val="0"/>
        <w:vanish w:val="0"/>
        <w:color w:val="FFFFFF" w:themeColor="background1"/>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2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1794B82"/>
    <w:multiLevelType w:val="hybridMultilevel"/>
    <w:tmpl w:val="A502CDCE"/>
    <w:lvl w:ilvl="0" w:tplc="0C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4897"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DAD7202"/>
    <w:multiLevelType w:val="hybridMultilevel"/>
    <w:tmpl w:val="011AA3E2"/>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16" w15:restartNumberingAfterBreak="0">
    <w:nsid w:val="5DE67B59"/>
    <w:multiLevelType w:val="hybridMultilevel"/>
    <w:tmpl w:val="91C809AC"/>
    <w:lvl w:ilvl="0" w:tplc="0A54955C">
      <w:start w:val="1"/>
      <w:numFmt w:val="bullet"/>
      <w:pStyle w:val="Vieta"/>
      <w:lvlText w:val="–"/>
      <w:lvlJc w:val="left"/>
      <w:pPr>
        <w:tabs>
          <w:tab w:val="num" w:pos="567"/>
        </w:tabs>
        <w:ind w:left="567" w:hanging="567"/>
      </w:pPr>
      <w:rPr>
        <w:rFonts w:ascii="Arial" w:hAnsi="Arial" w:hint="default"/>
        <w:b w:val="0"/>
        <w:i w:val="0"/>
        <w:sz w:val="22"/>
        <w:szCs w:val="22"/>
      </w:rPr>
    </w:lvl>
    <w:lvl w:ilvl="1" w:tplc="B132383A">
      <w:numFmt w:val="bullet"/>
      <w:lvlText w:val="-"/>
      <w:lvlJc w:val="left"/>
      <w:pPr>
        <w:tabs>
          <w:tab w:val="num" w:pos="1575"/>
        </w:tabs>
        <w:ind w:left="1575" w:hanging="495"/>
      </w:pPr>
      <w:rPr>
        <w:rFonts w:ascii="Arial" w:eastAsia="Times New Roman" w:hAnsi="Arial" w:cs="Arial" w:hint="default"/>
        <w:b w:val="0"/>
        <w:i w:val="0"/>
        <w:sz w:val="22"/>
        <w:szCs w:val="22"/>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FB36844"/>
    <w:multiLevelType w:val="hybridMultilevel"/>
    <w:tmpl w:val="89A88F5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76056860"/>
    <w:multiLevelType w:val="hybridMultilevel"/>
    <w:tmpl w:val="EBB07D02"/>
    <w:lvl w:ilvl="0" w:tplc="D08C25D6">
      <w:start w:val="1"/>
      <w:numFmt w:val="bullet"/>
      <w:lvlText w:val=""/>
      <w:lvlJc w:val="left"/>
      <w:pPr>
        <w:tabs>
          <w:tab w:val="num" w:pos="646"/>
        </w:tabs>
        <w:ind w:left="644"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7BB64735"/>
    <w:multiLevelType w:val="multilevel"/>
    <w:tmpl w:val="FF4C8BAC"/>
    <w:lvl w:ilvl="0">
      <w:start w:val="1"/>
      <w:numFmt w:val="upperRoman"/>
      <w:pStyle w:val="aaaTITULO1"/>
      <w:lvlText w:val="%1."/>
      <w:lvlJc w:val="left"/>
      <w:pPr>
        <w:ind w:left="36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2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D556F29"/>
    <w:multiLevelType w:val="hybridMultilevel"/>
    <w:tmpl w:val="96BE73A6"/>
    <w:lvl w:ilvl="0" w:tplc="FFFFFFFF">
      <w:start w:val="1"/>
      <w:numFmt w:val="bullet"/>
      <w:lvlText w:val=""/>
      <w:lvlJc w:val="left"/>
      <w:pPr>
        <w:tabs>
          <w:tab w:val="num" w:pos="360"/>
        </w:tabs>
        <w:ind w:left="340" w:hanging="340"/>
      </w:pPr>
      <w:rPr>
        <w:rFonts w:ascii="Wingdings" w:hAnsi="Wingdings" w:hint="default"/>
        <w:color w:val="333399"/>
        <w:sz w:val="1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16cid:durableId="1082527901">
    <w:abstractNumId w:val="16"/>
  </w:num>
  <w:num w:numId="2" w16cid:durableId="1560937481">
    <w:abstractNumId w:val="19"/>
  </w:num>
  <w:num w:numId="3" w16cid:durableId="1495760106">
    <w:abstractNumId w:val="14"/>
  </w:num>
  <w:num w:numId="4" w16cid:durableId="753627355">
    <w:abstractNumId w:val="20"/>
  </w:num>
  <w:num w:numId="5" w16cid:durableId="263809651">
    <w:abstractNumId w:val="1"/>
  </w:num>
  <w:num w:numId="6" w16cid:durableId="1443528324">
    <w:abstractNumId w:val="18"/>
  </w:num>
  <w:num w:numId="7" w16cid:durableId="1158304257">
    <w:abstractNumId w:val="15"/>
  </w:num>
  <w:num w:numId="8" w16cid:durableId="857622731">
    <w:abstractNumId w:val="0"/>
  </w:num>
  <w:num w:numId="9" w16cid:durableId="1263299284">
    <w:abstractNumId w:val="2"/>
  </w:num>
  <w:num w:numId="10" w16cid:durableId="1087271525">
    <w:abstractNumId w:val="9"/>
  </w:num>
  <w:num w:numId="11" w16cid:durableId="574045944">
    <w:abstractNumId w:val="6"/>
  </w:num>
  <w:num w:numId="12" w16cid:durableId="2025746120">
    <w:abstractNumId w:val="8"/>
  </w:num>
  <w:num w:numId="13" w16cid:durableId="1011448890">
    <w:abstractNumId w:val="3"/>
  </w:num>
  <w:num w:numId="14" w16cid:durableId="1460415389">
    <w:abstractNumId w:val="11"/>
  </w:num>
  <w:num w:numId="15" w16cid:durableId="2093358144">
    <w:abstractNumId w:val="19"/>
  </w:num>
  <w:num w:numId="16" w16cid:durableId="464127024">
    <w:abstractNumId w:val="19"/>
  </w:num>
  <w:num w:numId="17" w16cid:durableId="44377139">
    <w:abstractNumId w:val="19"/>
  </w:num>
  <w:num w:numId="18" w16cid:durableId="1958024363">
    <w:abstractNumId w:val="19"/>
  </w:num>
  <w:num w:numId="19" w16cid:durableId="352534822">
    <w:abstractNumId w:val="10"/>
  </w:num>
  <w:num w:numId="20" w16cid:durableId="1369449894">
    <w:abstractNumId w:val="7"/>
  </w:num>
  <w:num w:numId="21" w16cid:durableId="1887524930">
    <w:abstractNumId w:val="5"/>
  </w:num>
  <w:num w:numId="22" w16cid:durableId="206798144">
    <w:abstractNumId w:val="17"/>
  </w:num>
  <w:num w:numId="23" w16cid:durableId="609513829">
    <w:abstractNumId w:val="19"/>
  </w:num>
  <w:num w:numId="24" w16cid:durableId="1923953306">
    <w:abstractNumId w:val="13"/>
  </w:num>
  <w:num w:numId="25" w16cid:durableId="1470435166">
    <w:abstractNumId w:val="12"/>
  </w:num>
  <w:num w:numId="26" w16cid:durableId="753016584">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F3"/>
    <w:rsid w:val="0000048D"/>
    <w:rsid w:val="00000794"/>
    <w:rsid w:val="00000869"/>
    <w:rsid w:val="000022BB"/>
    <w:rsid w:val="00002720"/>
    <w:rsid w:val="00007AF6"/>
    <w:rsid w:val="0001100A"/>
    <w:rsid w:val="00012714"/>
    <w:rsid w:val="0001446A"/>
    <w:rsid w:val="000155B3"/>
    <w:rsid w:val="00015AB8"/>
    <w:rsid w:val="00021C20"/>
    <w:rsid w:val="00023785"/>
    <w:rsid w:val="0002593D"/>
    <w:rsid w:val="00026EDD"/>
    <w:rsid w:val="00032111"/>
    <w:rsid w:val="000328F7"/>
    <w:rsid w:val="00036E8E"/>
    <w:rsid w:val="0004018F"/>
    <w:rsid w:val="0004484E"/>
    <w:rsid w:val="00045047"/>
    <w:rsid w:val="00050E58"/>
    <w:rsid w:val="0005141B"/>
    <w:rsid w:val="0005152E"/>
    <w:rsid w:val="00052D0B"/>
    <w:rsid w:val="00055DB7"/>
    <w:rsid w:val="0005628B"/>
    <w:rsid w:val="000566F3"/>
    <w:rsid w:val="00060A79"/>
    <w:rsid w:val="0006248F"/>
    <w:rsid w:val="00063653"/>
    <w:rsid w:val="00063E60"/>
    <w:rsid w:val="000640D4"/>
    <w:rsid w:val="00064980"/>
    <w:rsid w:val="00064F78"/>
    <w:rsid w:val="00067B0B"/>
    <w:rsid w:val="0007041D"/>
    <w:rsid w:val="0007127D"/>
    <w:rsid w:val="00071F20"/>
    <w:rsid w:val="0007243C"/>
    <w:rsid w:val="000746BA"/>
    <w:rsid w:val="00075296"/>
    <w:rsid w:val="00075BC6"/>
    <w:rsid w:val="00075DF9"/>
    <w:rsid w:val="000769C8"/>
    <w:rsid w:val="000776C1"/>
    <w:rsid w:val="00087BB7"/>
    <w:rsid w:val="0009289E"/>
    <w:rsid w:val="00092B1D"/>
    <w:rsid w:val="00093173"/>
    <w:rsid w:val="00093D30"/>
    <w:rsid w:val="00093F8F"/>
    <w:rsid w:val="0009651D"/>
    <w:rsid w:val="00097386"/>
    <w:rsid w:val="000977F6"/>
    <w:rsid w:val="000A08F1"/>
    <w:rsid w:val="000A252C"/>
    <w:rsid w:val="000A52D8"/>
    <w:rsid w:val="000A7CA2"/>
    <w:rsid w:val="000B0AF1"/>
    <w:rsid w:val="000B1EEC"/>
    <w:rsid w:val="000B29E1"/>
    <w:rsid w:val="000B2B3B"/>
    <w:rsid w:val="000B32B1"/>
    <w:rsid w:val="000B3ABF"/>
    <w:rsid w:val="000B3DCA"/>
    <w:rsid w:val="000B403E"/>
    <w:rsid w:val="000B4E27"/>
    <w:rsid w:val="000B5E2B"/>
    <w:rsid w:val="000B65C3"/>
    <w:rsid w:val="000C1240"/>
    <w:rsid w:val="000C191B"/>
    <w:rsid w:val="000C1AB2"/>
    <w:rsid w:val="000C3DAC"/>
    <w:rsid w:val="000C4151"/>
    <w:rsid w:val="000C491B"/>
    <w:rsid w:val="000C5266"/>
    <w:rsid w:val="000C5425"/>
    <w:rsid w:val="000C7821"/>
    <w:rsid w:val="000D2B65"/>
    <w:rsid w:val="000D4231"/>
    <w:rsid w:val="000D48DF"/>
    <w:rsid w:val="000D4A6D"/>
    <w:rsid w:val="000D5DF8"/>
    <w:rsid w:val="000D6858"/>
    <w:rsid w:val="000E0539"/>
    <w:rsid w:val="000E0A5E"/>
    <w:rsid w:val="000E0DDC"/>
    <w:rsid w:val="000E2EED"/>
    <w:rsid w:val="000E386C"/>
    <w:rsid w:val="000E40CC"/>
    <w:rsid w:val="000E4350"/>
    <w:rsid w:val="000E4E4F"/>
    <w:rsid w:val="000E548A"/>
    <w:rsid w:val="000E6266"/>
    <w:rsid w:val="000F036A"/>
    <w:rsid w:val="000F332E"/>
    <w:rsid w:val="000F3D9A"/>
    <w:rsid w:val="000F4B03"/>
    <w:rsid w:val="000F643B"/>
    <w:rsid w:val="000F744D"/>
    <w:rsid w:val="000F75E4"/>
    <w:rsid w:val="000F78D0"/>
    <w:rsid w:val="00101567"/>
    <w:rsid w:val="00101929"/>
    <w:rsid w:val="0010224D"/>
    <w:rsid w:val="00102E9A"/>
    <w:rsid w:val="00103891"/>
    <w:rsid w:val="0010529B"/>
    <w:rsid w:val="00105586"/>
    <w:rsid w:val="00105E77"/>
    <w:rsid w:val="001075A3"/>
    <w:rsid w:val="00107C85"/>
    <w:rsid w:val="001106EB"/>
    <w:rsid w:val="00111119"/>
    <w:rsid w:val="00112DD2"/>
    <w:rsid w:val="00112E03"/>
    <w:rsid w:val="0011317B"/>
    <w:rsid w:val="001140BC"/>
    <w:rsid w:val="001207B1"/>
    <w:rsid w:val="00120D8A"/>
    <w:rsid w:val="0012176C"/>
    <w:rsid w:val="001223E1"/>
    <w:rsid w:val="00123F51"/>
    <w:rsid w:val="001244E4"/>
    <w:rsid w:val="00126BA9"/>
    <w:rsid w:val="00131368"/>
    <w:rsid w:val="00132B2A"/>
    <w:rsid w:val="001336DD"/>
    <w:rsid w:val="00135D9A"/>
    <w:rsid w:val="00136892"/>
    <w:rsid w:val="0014138D"/>
    <w:rsid w:val="00145C05"/>
    <w:rsid w:val="001461D6"/>
    <w:rsid w:val="0015204E"/>
    <w:rsid w:val="00152BDA"/>
    <w:rsid w:val="00155458"/>
    <w:rsid w:val="001573E4"/>
    <w:rsid w:val="001609FA"/>
    <w:rsid w:val="001639F2"/>
    <w:rsid w:val="00166529"/>
    <w:rsid w:val="00167212"/>
    <w:rsid w:val="001727C7"/>
    <w:rsid w:val="00174758"/>
    <w:rsid w:val="00174E66"/>
    <w:rsid w:val="0017544E"/>
    <w:rsid w:val="00175637"/>
    <w:rsid w:val="00176072"/>
    <w:rsid w:val="00177371"/>
    <w:rsid w:val="0017751D"/>
    <w:rsid w:val="001801D8"/>
    <w:rsid w:val="0018150F"/>
    <w:rsid w:val="0018422E"/>
    <w:rsid w:val="001853BD"/>
    <w:rsid w:val="00185F58"/>
    <w:rsid w:val="00187428"/>
    <w:rsid w:val="00192237"/>
    <w:rsid w:val="0019351B"/>
    <w:rsid w:val="00193EAA"/>
    <w:rsid w:val="00194B1A"/>
    <w:rsid w:val="00194E43"/>
    <w:rsid w:val="00197621"/>
    <w:rsid w:val="001A0178"/>
    <w:rsid w:val="001A1C4A"/>
    <w:rsid w:val="001A2A5B"/>
    <w:rsid w:val="001A2A85"/>
    <w:rsid w:val="001A2D26"/>
    <w:rsid w:val="001A4A13"/>
    <w:rsid w:val="001A4A2C"/>
    <w:rsid w:val="001A5BD0"/>
    <w:rsid w:val="001A6C8C"/>
    <w:rsid w:val="001A7133"/>
    <w:rsid w:val="001B0F04"/>
    <w:rsid w:val="001B0F54"/>
    <w:rsid w:val="001B1CF5"/>
    <w:rsid w:val="001B4FB4"/>
    <w:rsid w:val="001B6BF1"/>
    <w:rsid w:val="001C0DF8"/>
    <w:rsid w:val="001C1281"/>
    <w:rsid w:val="001C13B6"/>
    <w:rsid w:val="001C1DB4"/>
    <w:rsid w:val="001C1F08"/>
    <w:rsid w:val="001C49B5"/>
    <w:rsid w:val="001C4BC6"/>
    <w:rsid w:val="001C5175"/>
    <w:rsid w:val="001C7C9F"/>
    <w:rsid w:val="001D1FFA"/>
    <w:rsid w:val="001D25B7"/>
    <w:rsid w:val="001D3923"/>
    <w:rsid w:val="001D4B6C"/>
    <w:rsid w:val="001D5170"/>
    <w:rsid w:val="001E1083"/>
    <w:rsid w:val="001E12C7"/>
    <w:rsid w:val="001E581B"/>
    <w:rsid w:val="001E6CA0"/>
    <w:rsid w:val="001F0E08"/>
    <w:rsid w:val="001F14DD"/>
    <w:rsid w:val="001F2102"/>
    <w:rsid w:val="001F2266"/>
    <w:rsid w:val="001F4207"/>
    <w:rsid w:val="001F59D7"/>
    <w:rsid w:val="001F6F1E"/>
    <w:rsid w:val="001F7C4C"/>
    <w:rsid w:val="00200780"/>
    <w:rsid w:val="0020097D"/>
    <w:rsid w:val="00200EFA"/>
    <w:rsid w:val="00204412"/>
    <w:rsid w:val="0020484B"/>
    <w:rsid w:val="00204C60"/>
    <w:rsid w:val="00205748"/>
    <w:rsid w:val="00206522"/>
    <w:rsid w:val="00206796"/>
    <w:rsid w:val="00210BB4"/>
    <w:rsid w:val="00211A0B"/>
    <w:rsid w:val="00214A69"/>
    <w:rsid w:val="002150F3"/>
    <w:rsid w:val="00217C19"/>
    <w:rsid w:val="00220D47"/>
    <w:rsid w:val="00221E00"/>
    <w:rsid w:val="00221EA0"/>
    <w:rsid w:val="00222842"/>
    <w:rsid w:val="0022351E"/>
    <w:rsid w:val="00223E48"/>
    <w:rsid w:val="0022483A"/>
    <w:rsid w:val="00227DE9"/>
    <w:rsid w:val="00232F97"/>
    <w:rsid w:val="00236A93"/>
    <w:rsid w:val="00237799"/>
    <w:rsid w:val="002404F6"/>
    <w:rsid w:val="00240881"/>
    <w:rsid w:val="00240D70"/>
    <w:rsid w:val="0024132D"/>
    <w:rsid w:val="00241BF2"/>
    <w:rsid w:val="00243F10"/>
    <w:rsid w:val="002440BF"/>
    <w:rsid w:val="0024646A"/>
    <w:rsid w:val="00246667"/>
    <w:rsid w:val="00247EB4"/>
    <w:rsid w:val="00250889"/>
    <w:rsid w:val="00251B1F"/>
    <w:rsid w:val="002523B2"/>
    <w:rsid w:val="00253A6A"/>
    <w:rsid w:val="002571DA"/>
    <w:rsid w:val="0025735E"/>
    <w:rsid w:val="0026022E"/>
    <w:rsid w:val="00261196"/>
    <w:rsid w:val="0026327B"/>
    <w:rsid w:val="0026754A"/>
    <w:rsid w:val="002702DF"/>
    <w:rsid w:val="00271A42"/>
    <w:rsid w:val="00271F30"/>
    <w:rsid w:val="00277B42"/>
    <w:rsid w:val="00280264"/>
    <w:rsid w:val="0028451F"/>
    <w:rsid w:val="0029139A"/>
    <w:rsid w:val="00296DF5"/>
    <w:rsid w:val="00297006"/>
    <w:rsid w:val="0029740A"/>
    <w:rsid w:val="002978E9"/>
    <w:rsid w:val="002A098C"/>
    <w:rsid w:val="002A2505"/>
    <w:rsid w:val="002A34BC"/>
    <w:rsid w:val="002A41C6"/>
    <w:rsid w:val="002A7BDD"/>
    <w:rsid w:val="002B0B6A"/>
    <w:rsid w:val="002B0CC1"/>
    <w:rsid w:val="002B32CB"/>
    <w:rsid w:val="002B3B36"/>
    <w:rsid w:val="002B4434"/>
    <w:rsid w:val="002B473E"/>
    <w:rsid w:val="002B560C"/>
    <w:rsid w:val="002B59FE"/>
    <w:rsid w:val="002B7561"/>
    <w:rsid w:val="002B76DB"/>
    <w:rsid w:val="002C13FE"/>
    <w:rsid w:val="002C17A9"/>
    <w:rsid w:val="002C1BEC"/>
    <w:rsid w:val="002C1F29"/>
    <w:rsid w:val="002C26EF"/>
    <w:rsid w:val="002C2FEC"/>
    <w:rsid w:val="002C3123"/>
    <w:rsid w:val="002D0053"/>
    <w:rsid w:val="002D0FEF"/>
    <w:rsid w:val="002D3927"/>
    <w:rsid w:val="002D4A4B"/>
    <w:rsid w:val="002D54DF"/>
    <w:rsid w:val="002E16ED"/>
    <w:rsid w:val="002E2FD4"/>
    <w:rsid w:val="002E32A4"/>
    <w:rsid w:val="002E3A27"/>
    <w:rsid w:val="002E43B7"/>
    <w:rsid w:val="002E57D6"/>
    <w:rsid w:val="002E5866"/>
    <w:rsid w:val="002E71E6"/>
    <w:rsid w:val="002F040A"/>
    <w:rsid w:val="002F20EC"/>
    <w:rsid w:val="002F32CD"/>
    <w:rsid w:val="002F4165"/>
    <w:rsid w:val="002F42D2"/>
    <w:rsid w:val="002F5013"/>
    <w:rsid w:val="002F768F"/>
    <w:rsid w:val="003009A2"/>
    <w:rsid w:val="00301899"/>
    <w:rsid w:val="00301EE7"/>
    <w:rsid w:val="003026F8"/>
    <w:rsid w:val="00303C80"/>
    <w:rsid w:val="003052A8"/>
    <w:rsid w:val="003058D9"/>
    <w:rsid w:val="00306596"/>
    <w:rsid w:val="00306F3F"/>
    <w:rsid w:val="0030748F"/>
    <w:rsid w:val="00310745"/>
    <w:rsid w:val="00310B45"/>
    <w:rsid w:val="00311E16"/>
    <w:rsid w:val="0031469C"/>
    <w:rsid w:val="003175B3"/>
    <w:rsid w:val="003176EF"/>
    <w:rsid w:val="0031788B"/>
    <w:rsid w:val="0032289C"/>
    <w:rsid w:val="00324924"/>
    <w:rsid w:val="003275A4"/>
    <w:rsid w:val="00330817"/>
    <w:rsid w:val="003313C9"/>
    <w:rsid w:val="00333F87"/>
    <w:rsid w:val="0033426E"/>
    <w:rsid w:val="003346A0"/>
    <w:rsid w:val="0033470C"/>
    <w:rsid w:val="00337DEA"/>
    <w:rsid w:val="00337FF8"/>
    <w:rsid w:val="003400B2"/>
    <w:rsid w:val="00340F9C"/>
    <w:rsid w:val="003420C9"/>
    <w:rsid w:val="003428E8"/>
    <w:rsid w:val="00343B53"/>
    <w:rsid w:val="00344487"/>
    <w:rsid w:val="00344DF4"/>
    <w:rsid w:val="003457AC"/>
    <w:rsid w:val="00347167"/>
    <w:rsid w:val="00350043"/>
    <w:rsid w:val="00350678"/>
    <w:rsid w:val="00350A25"/>
    <w:rsid w:val="003537D3"/>
    <w:rsid w:val="00353ECF"/>
    <w:rsid w:val="003545A2"/>
    <w:rsid w:val="00354F2A"/>
    <w:rsid w:val="003551D0"/>
    <w:rsid w:val="003555BC"/>
    <w:rsid w:val="00356C3A"/>
    <w:rsid w:val="003578E0"/>
    <w:rsid w:val="00360EFA"/>
    <w:rsid w:val="00360FD2"/>
    <w:rsid w:val="00361070"/>
    <w:rsid w:val="00363A3C"/>
    <w:rsid w:val="003648E6"/>
    <w:rsid w:val="003676AA"/>
    <w:rsid w:val="00370313"/>
    <w:rsid w:val="003709E0"/>
    <w:rsid w:val="003728E5"/>
    <w:rsid w:val="0037400A"/>
    <w:rsid w:val="00375A3B"/>
    <w:rsid w:val="00375B82"/>
    <w:rsid w:val="00380A82"/>
    <w:rsid w:val="00381592"/>
    <w:rsid w:val="00382213"/>
    <w:rsid w:val="003824FC"/>
    <w:rsid w:val="00382BEE"/>
    <w:rsid w:val="00384500"/>
    <w:rsid w:val="00385165"/>
    <w:rsid w:val="0038587E"/>
    <w:rsid w:val="00385979"/>
    <w:rsid w:val="00387305"/>
    <w:rsid w:val="003876C0"/>
    <w:rsid w:val="003900FD"/>
    <w:rsid w:val="00390BCA"/>
    <w:rsid w:val="00391EB6"/>
    <w:rsid w:val="0039218E"/>
    <w:rsid w:val="00392348"/>
    <w:rsid w:val="00393B5A"/>
    <w:rsid w:val="003949AF"/>
    <w:rsid w:val="00396FA2"/>
    <w:rsid w:val="003A2DC1"/>
    <w:rsid w:val="003A4DEB"/>
    <w:rsid w:val="003A7CCA"/>
    <w:rsid w:val="003A7EA5"/>
    <w:rsid w:val="003B056C"/>
    <w:rsid w:val="003B1A47"/>
    <w:rsid w:val="003B2D37"/>
    <w:rsid w:val="003B73B2"/>
    <w:rsid w:val="003B7AD4"/>
    <w:rsid w:val="003C175B"/>
    <w:rsid w:val="003C4204"/>
    <w:rsid w:val="003C48B3"/>
    <w:rsid w:val="003C4E34"/>
    <w:rsid w:val="003C680C"/>
    <w:rsid w:val="003C786C"/>
    <w:rsid w:val="003D1378"/>
    <w:rsid w:val="003D2761"/>
    <w:rsid w:val="003D2BC5"/>
    <w:rsid w:val="003D2EF4"/>
    <w:rsid w:val="003D3902"/>
    <w:rsid w:val="003D3CA5"/>
    <w:rsid w:val="003D458C"/>
    <w:rsid w:val="003D4C52"/>
    <w:rsid w:val="003D5B4B"/>
    <w:rsid w:val="003E06E7"/>
    <w:rsid w:val="003E27BF"/>
    <w:rsid w:val="003E3240"/>
    <w:rsid w:val="003E4390"/>
    <w:rsid w:val="003E472E"/>
    <w:rsid w:val="003E5CD1"/>
    <w:rsid w:val="003E5E25"/>
    <w:rsid w:val="003E6E94"/>
    <w:rsid w:val="003F0082"/>
    <w:rsid w:val="003F2B66"/>
    <w:rsid w:val="003F3D30"/>
    <w:rsid w:val="003F496F"/>
    <w:rsid w:val="003F5563"/>
    <w:rsid w:val="003F5770"/>
    <w:rsid w:val="003F5E57"/>
    <w:rsid w:val="003F6F92"/>
    <w:rsid w:val="00403B59"/>
    <w:rsid w:val="00404504"/>
    <w:rsid w:val="00417FED"/>
    <w:rsid w:val="00422751"/>
    <w:rsid w:val="00423745"/>
    <w:rsid w:val="00423C50"/>
    <w:rsid w:val="00424F43"/>
    <w:rsid w:val="0042629B"/>
    <w:rsid w:val="00426BF4"/>
    <w:rsid w:val="00431E24"/>
    <w:rsid w:val="004332C4"/>
    <w:rsid w:val="00435CAE"/>
    <w:rsid w:val="004373B8"/>
    <w:rsid w:val="0044127C"/>
    <w:rsid w:val="00441842"/>
    <w:rsid w:val="004430B9"/>
    <w:rsid w:val="0044316D"/>
    <w:rsid w:val="004434B9"/>
    <w:rsid w:val="00443F0E"/>
    <w:rsid w:val="00443F41"/>
    <w:rsid w:val="004463A8"/>
    <w:rsid w:val="004508F0"/>
    <w:rsid w:val="004524B2"/>
    <w:rsid w:val="00452707"/>
    <w:rsid w:val="00452A04"/>
    <w:rsid w:val="00456403"/>
    <w:rsid w:val="00457373"/>
    <w:rsid w:val="004610EC"/>
    <w:rsid w:val="00461B68"/>
    <w:rsid w:val="00467AC0"/>
    <w:rsid w:val="004706C2"/>
    <w:rsid w:val="00470F03"/>
    <w:rsid w:val="00471412"/>
    <w:rsid w:val="0047164A"/>
    <w:rsid w:val="00471C5B"/>
    <w:rsid w:val="004725FE"/>
    <w:rsid w:val="00472F29"/>
    <w:rsid w:val="00474FB4"/>
    <w:rsid w:val="004772F7"/>
    <w:rsid w:val="00480482"/>
    <w:rsid w:val="00480A76"/>
    <w:rsid w:val="0048143D"/>
    <w:rsid w:val="00490339"/>
    <w:rsid w:val="00490FD8"/>
    <w:rsid w:val="004966B6"/>
    <w:rsid w:val="00497085"/>
    <w:rsid w:val="00497C77"/>
    <w:rsid w:val="00497D49"/>
    <w:rsid w:val="004A10D3"/>
    <w:rsid w:val="004A1204"/>
    <w:rsid w:val="004A155A"/>
    <w:rsid w:val="004A1B64"/>
    <w:rsid w:val="004A2606"/>
    <w:rsid w:val="004A4A54"/>
    <w:rsid w:val="004A4BF6"/>
    <w:rsid w:val="004A5C0B"/>
    <w:rsid w:val="004A755C"/>
    <w:rsid w:val="004B2BA9"/>
    <w:rsid w:val="004B34AA"/>
    <w:rsid w:val="004B439A"/>
    <w:rsid w:val="004B506C"/>
    <w:rsid w:val="004B6B83"/>
    <w:rsid w:val="004C1342"/>
    <w:rsid w:val="004C35FB"/>
    <w:rsid w:val="004C5D08"/>
    <w:rsid w:val="004C5F86"/>
    <w:rsid w:val="004C65F9"/>
    <w:rsid w:val="004C7536"/>
    <w:rsid w:val="004C7E24"/>
    <w:rsid w:val="004D2884"/>
    <w:rsid w:val="004D48BF"/>
    <w:rsid w:val="004D49C8"/>
    <w:rsid w:val="004D5B16"/>
    <w:rsid w:val="004D7F75"/>
    <w:rsid w:val="004E11F3"/>
    <w:rsid w:val="004E15C8"/>
    <w:rsid w:val="004E1B2F"/>
    <w:rsid w:val="004E207B"/>
    <w:rsid w:val="004E2EA0"/>
    <w:rsid w:val="004E353B"/>
    <w:rsid w:val="004E449B"/>
    <w:rsid w:val="004E449E"/>
    <w:rsid w:val="004E508B"/>
    <w:rsid w:val="004E55D6"/>
    <w:rsid w:val="004E7EA4"/>
    <w:rsid w:val="004F0141"/>
    <w:rsid w:val="004F0B32"/>
    <w:rsid w:val="004F2B47"/>
    <w:rsid w:val="004F4F70"/>
    <w:rsid w:val="004F5F77"/>
    <w:rsid w:val="004F61F8"/>
    <w:rsid w:val="004F6EA7"/>
    <w:rsid w:val="004F7F5B"/>
    <w:rsid w:val="005005A7"/>
    <w:rsid w:val="005033E8"/>
    <w:rsid w:val="00506663"/>
    <w:rsid w:val="00506D8A"/>
    <w:rsid w:val="0050715C"/>
    <w:rsid w:val="00507236"/>
    <w:rsid w:val="00507C84"/>
    <w:rsid w:val="00510AD9"/>
    <w:rsid w:val="00510C4B"/>
    <w:rsid w:val="005116B3"/>
    <w:rsid w:val="005116C0"/>
    <w:rsid w:val="00514010"/>
    <w:rsid w:val="0051558A"/>
    <w:rsid w:val="00515D3A"/>
    <w:rsid w:val="00515D6B"/>
    <w:rsid w:val="00515F74"/>
    <w:rsid w:val="005209C3"/>
    <w:rsid w:val="00525A80"/>
    <w:rsid w:val="005260B1"/>
    <w:rsid w:val="00527008"/>
    <w:rsid w:val="0052724B"/>
    <w:rsid w:val="0052751A"/>
    <w:rsid w:val="00530F17"/>
    <w:rsid w:val="00535915"/>
    <w:rsid w:val="00536A5F"/>
    <w:rsid w:val="00536B06"/>
    <w:rsid w:val="00537D4B"/>
    <w:rsid w:val="00542432"/>
    <w:rsid w:val="0054303B"/>
    <w:rsid w:val="005446E0"/>
    <w:rsid w:val="00545717"/>
    <w:rsid w:val="00545AA2"/>
    <w:rsid w:val="0054738A"/>
    <w:rsid w:val="00550813"/>
    <w:rsid w:val="00551122"/>
    <w:rsid w:val="00551421"/>
    <w:rsid w:val="005525BC"/>
    <w:rsid w:val="00555957"/>
    <w:rsid w:val="00561202"/>
    <w:rsid w:val="005614FD"/>
    <w:rsid w:val="00561AB7"/>
    <w:rsid w:val="0056522C"/>
    <w:rsid w:val="00565884"/>
    <w:rsid w:val="0056667D"/>
    <w:rsid w:val="005666CE"/>
    <w:rsid w:val="00566BDA"/>
    <w:rsid w:val="0057140C"/>
    <w:rsid w:val="0057178A"/>
    <w:rsid w:val="00575F7D"/>
    <w:rsid w:val="00576031"/>
    <w:rsid w:val="005763AD"/>
    <w:rsid w:val="005771A2"/>
    <w:rsid w:val="0057738B"/>
    <w:rsid w:val="00580CE9"/>
    <w:rsid w:val="00582B3D"/>
    <w:rsid w:val="00585487"/>
    <w:rsid w:val="00585941"/>
    <w:rsid w:val="00586A7B"/>
    <w:rsid w:val="0059068F"/>
    <w:rsid w:val="0059166E"/>
    <w:rsid w:val="00593668"/>
    <w:rsid w:val="00593A52"/>
    <w:rsid w:val="00594F22"/>
    <w:rsid w:val="005953D7"/>
    <w:rsid w:val="00597C4E"/>
    <w:rsid w:val="005A2979"/>
    <w:rsid w:val="005A2B28"/>
    <w:rsid w:val="005A693D"/>
    <w:rsid w:val="005B03A5"/>
    <w:rsid w:val="005B110A"/>
    <w:rsid w:val="005B1DAE"/>
    <w:rsid w:val="005B26FA"/>
    <w:rsid w:val="005B29F7"/>
    <w:rsid w:val="005B5C54"/>
    <w:rsid w:val="005C2D67"/>
    <w:rsid w:val="005C3C94"/>
    <w:rsid w:val="005C49BC"/>
    <w:rsid w:val="005C4C46"/>
    <w:rsid w:val="005C4FD6"/>
    <w:rsid w:val="005C5A48"/>
    <w:rsid w:val="005D23DB"/>
    <w:rsid w:val="005D23E4"/>
    <w:rsid w:val="005D3083"/>
    <w:rsid w:val="005D6690"/>
    <w:rsid w:val="005E0973"/>
    <w:rsid w:val="005E149D"/>
    <w:rsid w:val="005E4A3E"/>
    <w:rsid w:val="005E7E28"/>
    <w:rsid w:val="005F4369"/>
    <w:rsid w:val="005F4420"/>
    <w:rsid w:val="005F4B03"/>
    <w:rsid w:val="005F4C59"/>
    <w:rsid w:val="005F5B97"/>
    <w:rsid w:val="005F74B5"/>
    <w:rsid w:val="00600B39"/>
    <w:rsid w:val="00600C3E"/>
    <w:rsid w:val="006020B8"/>
    <w:rsid w:val="006035E9"/>
    <w:rsid w:val="00603968"/>
    <w:rsid w:val="00603ABC"/>
    <w:rsid w:val="00603C29"/>
    <w:rsid w:val="00604EE9"/>
    <w:rsid w:val="00606217"/>
    <w:rsid w:val="00611775"/>
    <w:rsid w:val="00612772"/>
    <w:rsid w:val="00612AB3"/>
    <w:rsid w:val="006156CA"/>
    <w:rsid w:val="006157E6"/>
    <w:rsid w:val="00616523"/>
    <w:rsid w:val="00616F5F"/>
    <w:rsid w:val="0062037E"/>
    <w:rsid w:val="00620909"/>
    <w:rsid w:val="006234C6"/>
    <w:rsid w:val="00623723"/>
    <w:rsid w:val="00626864"/>
    <w:rsid w:val="00626D95"/>
    <w:rsid w:val="00627E05"/>
    <w:rsid w:val="006300F5"/>
    <w:rsid w:val="00631742"/>
    <w:rsid w:val="00632416"/>
    <w:rsid w:val="00634592"/>
    <w:rsid w:val="006358EA"/>
    <w:rsid w:val="00636B6E"/>
    <w:rsid w:val="00637FB5"/>
    <w:rsid w:val="00641252"/>
    <w:rsid w:val="006438DE"/>
    <w:rsid w:val="00644C09"/>
    <w:rsid w:val="00644ED1"/>
    <w:rsid w:val="00645E8E"/>
    <w:rsid w:val="006461D8"/>
    <w:rsid w:val="006464B8"/>
    <w:rsid w:val="00646E6D"/>
    <w:rsid w:val="00647985"/>
    <w:rsid w:val="00650A3B"/>
    <w:rsid w:val="00654E63"/>
    <w:rsid w:val="00655441"/>
    <w:rsid w:val="00656AE9"/>
    <w:rsid w:val="0066180D"/>
    <w:rsid w:val="00662D27"/>
    <w:rsid w:val="00662DE0"/>
    <w:rsid w:val="006633A9"/>
    <w:rsid w:val="00664672"/>
    <w:rsid w:val="0066558E"/>
    <w:rsid w:val="00665CE2"/>
    <w:rsid w:val="006660A6"/>
    <w:rsid w:val="00667F67"/>
    <w:rsid w:val="0067002C"/>
    <w:rsid w:val="006706BF"/>
    <w:rsid w:val="006715F5"/>
    <w:rsid w:val="006716B5"/>
    <w:rsid w:val="00672F18"/>
    <w:rsid w:val="00673A3B"/>
    <w:rsid w:val="00674245"/>
    <w:rsid w:val="00674634"/>
    <w:rsid w:val="00675867"/>
    <w:rsid w:val="00676E14"/>
    <w:rsid w:val="00677560"/>
    <w:rsid w:val="00677AC1"/>
    <w:rsid w:val="00681171"/>
    <w:rsid w:val="006814A8"/>
    <w:rsid w:val="00682C1B"/>
    <w:rsid w:val="006858CF"/>
    <w:rsid w:val="00690288"/>
    <w:rsid w:val="00690389"/>
    <w:rsid w:val="006932D6"/>
    <w:rsid w:val="00693801"/>
    <w:rsid w:val="00693AC1"/>
    <w:rsid w:val="00694944"/>
    <w:rsid w:val="006953A2"/>
    <w:rsid w:val="006966D3"/>
    <w:rsid w:val="00697445"/>
    <w:rsid w:val="006A0D88"/>
    <w:rsid w:val="006A2E68"/>
    <w:rsid w:val="006A4581"/>
    <w:rsid w:val="006A4C3B"/>
    <w:rsid w:val="006A690E"/>
    <w:rsid w:val="006A75E4"/>
    <w:rsid w:val="006B0DA0"/>
    <w:rsid w:val="006B4955"/>
    <w:rsid w:val="006B4CF6"/>
    <w:rsid w:val="006B5BF7"/>
    <w:rsid w:val="006C2203"/>
    <w:rsid w:val="006C2C91"/>
    <w:rsid w:val="006C64EF"/>
    <w:rsid w:val="006D2855"/>
    <w:rsid w:val="006D616D"/>
    <w:rsid w:val="006D76B8"/>
    <w:rsid w:val="006E1DF7"/>
    <w:rsid w:val="006E24FF"/>
    <w:rsid w:val="006E2979"/>
    <w:rsid w:val="006E441A"/>
    <w:rsid w:val="006E616D"/>
    <w:rsid w:val="006E7E4D"/>
    <w:rsid w:val="006F55FA"/>
    <w:rsid w:val="006F5C50"/>
    <w:rsid w:val="006F60B0"/>
    <w:rsid w:val="006F7838"/>
    <w:rsid w:val="00701113"/>
    <w:rsid w:val="00702ADC"/>
    <w:rsid w:val="00702CB7"/>
    <w:rsid w:val="00703683"/>
    <w:rsid w:val="00705609"/>
    <w:rsid w:val="007065E2"/>
    <w:rsid w:val="0070678F"/>
    <w:rsid w:val="00707235"/>
    <w:rsid w:val="007079F3"/>
    <w:rsid w:val="007106FB"/>
    <w:rsid w:val="00710E20"/>
    <w:rsid w:val="00711747"/>
    <w:rsid w:val="00711F7F"/>
    <w:rsid w:val="00713384"/>
    <w:rsid w:val="0071383C"/>
    <w:rsid w:val="00715A7A"/>
    <w:rsid w:val="00717F56"/>
    <w:rsid w:val="00721286"/>
    <w:rsid w:val="007215E5"/>
    <w:rsid w:val="007237EC"/>
    <w:rsid w:val="00723AD4"/>
    <w:rsid w:val="00725C4D"/>
    <w:rsid w:val="00727D58"/>
    <w:rsid w:val="00730C6E"/>
    <w:rsid w:val="0073118B"/>
    <w:rsid w:val="00731507"/>
    <w:rsid w:val="00733295"/>
    <w:rsid w:val="00733B36"/>
    <w:rsid w:val="007343F4"/>
    <w:rsid w:val="007347FD"/>
    <w:rsid w:val="00734A33"/>
    <w:rsid w:val="00735A5F"/>
    <w:rsid w:val="007403C1"/>
    <w:rsid w:val="007405D1"/>
    <w:rsid w:val="00741497"/>
    <w:rsid w:val="0074150A"/>
    <w:rsid w:val="007418F4"/>
    <w:rsid w:val="00744766"/>
    <w:rsid w:val="00744B71"/>
    <w:rsid w:val="00745072"/>
    <w:rsid w:val="007453D2"/>
    <w:rsid w:val="0074639B"/>
    <w:rsid w:val="00750E18"/>
    <w:rsid w:val="00750ECE"/>
    <w:rsid w:val="00751DD9"/>
    <w:rsid w:val="007549E1"/>
    <w:rsid w:val="007555BE"/>
    <w:rsid w:val="007567A2"/>
    <w:rsid w:val="00760E52"/>
    <w:rsid w:val="00761C20"/>
    <w:rsid w:val="007652A9"/>
    <w:rsid w:val="00765AE5"/>
    <w:rsid w:val="007668E3"/>
    <w:rsid w:val="00766E09"/>
    <w:rsid w:val="00770244"/>
    <w:rsid w:val="007719DF"/>
    <w:rsid w:val="00776B7D"/>
    <w:rsid w:val="007771A7"/>
    <w:rsid w:val="00777E16"/>
    <w:rsid w:val="0078084B"/>
    <w:rsid w:val="00780B11"/>
    <w:rsid w:val="007831EE"/>
    <w:rsid w:val="00783FFC"/>
    <w:rsid w:val="00784000"/>
    <w:rsid w:val="00784510"/>
    <w:rsid w:val="00784821"/>
    <w:rsid w:val="00786BFB"/>
    <w:rsid w:val="00787FB9"/>
    <w:rsid w:val="007902FB"/>
    <w:rsid w:val="00793284"/>
    <w:rsid w:val="007942F8"/>
    <w:rsid w:val="00794B76"/>
    <w:rsid w:val="00794C2A"/>
    <w:rsid w:val="00794F85"/>
    <w:rsid w:val="0079786E"/>
    <w:rsid w:val="007A1B14"/>
    <w:rsid w:val="007A5B69"/>
    <w:rsid w:val="007A5C3B"/>
    <w:rsid w:val="007A66B4"/>
    <w:rsid w:val="007A6EA5"/>
    <w:rsid w:val="007A7BC6"/>
    <w:rsid w:val="007B2C79"/>
    <w:rsid w:val="007B578F"/>
    <w:rsid w:val="007B60D5"/>
    <w:rsid w:val="007C04FE"/>
    <w:rsid w:val="007C2838"/>
    <w:rsid w:val="007C2854"/>
    <w:rsid w:val="007C2A1F"/>
    <w:rsid w:val="007C4F6D"/>
    <w:rsid w:val="007D0A0A"/>
    <w:rsid w:val="007D0DBC"/>
    <w:rsid w:val="007D3915"/>
    <w:rsid w:val="007D4DAC"/>
    <w:rsid w:val="007D548C"/>
    <w:rsid w:val="007D62D3"/>
    <w:rsid w:val="007D660D"/>
    <w:rsid w:val="007D6826"/>
    <w:rsid w:val="007E0380"/>
    <w:rsid w:val="007E307F"/>
    <w:rsid w:val="007E39DB"/>
    <w:rsid w:val="007E5FC2"/>
    <w:rsid w:val="007E6501"/>
    <w:rsid w:val="007F0C92"/>
    <w:rsid w:val="007F1D39"/>
    <w:rsid w:val="007F332B"/>
    <w:rsid w:val="007F420A"/>
    <w:rsid w:val="007F6772"/>
    <w:rsid w:val="007F6822"/>
    <w:rsid w:val="007F6F10"/>
    <w:rsid w:val="007F726A"/>
    <w:rsid w:val="007F78F2"/>
    <w:rsid w:val="007F792B"/>
    <w:rsid w:val="00800CF5"/>
    <w:rsid w:val="00801B55"/>
    <w:rsid w:val="00801B7C"/>
    <w:rsid w:val="00801D2B"/>
    <w:rsid w:val="00802045"/>
    <w:rsid w:val="00802F1A"/>
    <w:rsid w:val="00803DE4"/>
    <w:rsid w:val="00803E9A"/>
    <w:rsid w:val="0080660F"/>
    <w:rsid w:val="00807904"/>
    <w:rsid w:val="008133CF"/>
    <w:rsid w:val="008145FE"/>
    <w:rsid w:val="008224B1"/>
    <w:rsid w:val="008242C8"/>
    <w:rsid w:val="0082435A"/>
    <w:rsid w:val="0082473C"/>
    <w:rsid w:val="00825FD0"/>
    <w:rsid w:val="00827769"/>
    <w:rsid w:val="008277CA"/>
    <w:rsid w:val="00831C87"/>
    <w:rsid w:val="00831F4E"/>
    <w:rsid w:val="00833157"/>
    <w:rsid w:val="00833D03"/>
    <w:rsid w:val="008343E9"/>
    <w:rsid w:val="0083503B"/>
    <w:rsid w:val="0084025A"/>
    <w:rsid w:val="00840E86"/>
    <w:rsid w:val="00841D1B"/>
    <w:rsid w:val="00843F41"/>
    <w:rsid w:val="00847D1A"/>
    <w:rsid w:val="008507DE"/>
    <w:rsid w:val="00850AB5"/>
    <w:rsid w:val="00852FB0"/>
    <w:rsid w:val="00855D72"/>
    <w:rsid w:val="00856C35"/>
    <w:rsid w:val="00861486"/>
    <w:rsid w:val="008639DC"/>
    <w:rsid w:val="0086411E"/>
    <w:rsid w:val="00865142"/>
    <w:rsid w:val="008655E3"/>
    <w:rsid w:val="008663C6"/>
    <w:rsid w:val="00867504"/>
    <w:rsid w:val="00867C95"/>
    <w:rsid w:val="008705F1"/>
    <w:rsid w:val="00871664"/>
    <w:rsid w:val="00871F25"/>
    <w:rsid w:val="00873A57"/>
    <w:rsid w:val="00875D49"/>
    <w:rsid w:val="00876188"/>
    <w:rsid w:val="00876808"/>
    <w:rsid w:val="00877365"/>
    <w:rsid w:val="008806A3"/>
    <w:rsid w:val="0088086D"/>
    <w:rsid w:val="00882CB0"/>
    <w:rsid w:val="008833A7"/>
    <w:rsid w:val="00887E58"/>
    <w:rsid w:val="0089130E"/>
    <w:rsid w:val="00891E4B"/>
    <w:rsid w:val="008924A7"/>
    <w:rsid w:val="008929A3"/>
    <w:rsid w:val="00894AAC"/>
    <w:rsid w:val="008962A0"/>
    <w:rsid w:val="008965BE"/>
    <w:rsid w:val="008A1914"/>
    <w:rsid w:val="008A2D61"/>
    <w:rsid w:val="008B1717"/>
    <w:rsid w:val="008B1A7D"/>
    <w:rsid w:val="008B1C40"/>
    <w:rsid w:val="008B1E44"/>
    <w:rsid w:val="008B26DC"/>
    <w:rsid w:val="008B2BED"/>
    <w:rsid w:val="008B2C40"/>
    <w:rsid w:val="008B49D6"/>
    <w:rsid w:val="008B582A"/>
    <w:rsid w:val="008B7167"/>
    <w:rsid w:val="008C2263"/>
    <w:rsid w:val="008C2545"/>
    <w:rsid w:val="008C4376"/>
    <w:rsid w:val="008C47B3"/>
    <w:rsid w:val="008C611F"/>
    <w:rsid w:val="008C7E45"/>
    <w:rsid w:val="008D0491"/>
    <w:rsid w:val="008D1065"/>
    <w:rsid w:val="008D141B"/>
    <w:rsid w:val="008D2734"/>
    <w:rsid w:val="008D45A9"/>
    <w:rsid w:val="008D5554"/>
    <w:rsid w:val="008D598C"/>
    <w:rsid w:val="008D682A"/>
    <w:rsid w:val="008D6FEA"/>
    <w:rsid w:val="008E05F0"/>
    <w:rsid w:val="008E0980"/>
    <w:rsid w:val="008E16F9"/>
    <w:rsid w:val="008E2D3C"/>
    <w:rsid w:val="008E40FD"/>
    <w:rsid w:val="008E4853"/>
    <w:rsid w:val="008E4859"/>
    <w:rsid w:val="008F73BA"/>
    <w:rsid w:val="008F7963"/>
    <w:rsid w:val="008F796F"/>
    <w:rsid w:val="00903B11"/>
    <w:rsid w:val="00903EAE"/>
    <w:rsid w:val="009050FF"/>
    <w:rsid w:val="009059FB"/>
    <w:rsid w:val="00906248"/>
    <w:rsid w:val="0090676E"/>
    <w:rsid w:val="00910263"/>
    <w:rsid w:val="0091099D"/>
    <w:rsid w:val="00911791"/>
    <w:rsid w:val="00911873"/>
    <w:rsid w:val="009121D0"/>
    <w:rsid w:val="0091534B"/>
    <w:rsid w:val="00915425"/>
    <w:rsid w:val="00916FD4"/>
    <w:rsid w:val="00917745"/>
    <w:rsid w:val="00922632"/>
    <w:rsid w:val="009241F3"/>
    <w:rsid w:val="00924A26"/>
    <w:rsid w:val="0092598A"/>
    <w:rsid w:val="009275FD"/>
    <w:rsid w:val="009279A1"/>
    <w:rsid w:val="00927A63"/>
    <w:rsid w:val="00927C50"/>
    <w:rsid w:val="00930EB7"/>
    <w:rsid w:val="009333B7"/>
    <w:rsid w:val="00934AF6"/>
    <w:rsid w:val="00935540"/>
    <w:rsid w:val="00937F54"/>
    <w:rsid w:val="00940F07"/>
    <w:rsid w:val="00941B98"/>
    <w:rsid w:val="009424DC"/>
    <w:rsid w:val="00942FD4"/>
    <w:rsid w:val="00945BB9"/>
    <w:rsid w:val="0095201B"/>
    <w:rsid w:val="00953401"/>
    <w:rsid w:val="00953CD1"/>
    <w:rsid w:val="0095469F"/>
    <w:rsid w:val="00956145"/>
    <w:rsid w:val="009568C4"/>
    <w:rsid w:val="00957CAC"/>
    <w:rsid w:val="00960BAF"/>
    <w:rsid w:val="00963AFD"/>
    <w:rsid w:val="00964089"/>
    <w:rsid w:val="00964A2D"/>
    <w:rsid w:val="00970594"/>
    <w:rsid w:val="00974626"/>
    <w:rsid w:val="00976130"/>
    <w:rsid w:val="009767DC"/>
    <w:rsid w:val="00976CA4"/>
    <w:rsid w:val="0097770F"/>
    <w:rsid w:val="009804F4"/>
    <w:rsid w:val="00980B55"/>
    <w:rsid w:val="00985915"/>
    <w:rsid w:val="00985EB0"/>
    <w:rsid w:val="009907E4"/>
    <w:rsid w:val="009946F7"/>
    <w:rsid w:val="00995A9E"/>
    <w:rsid w:val="00995B1B"/>
    <w:rsid w:val="009A49E1"/>
    <w:rsid w:val="009A4EF9"/>
    <w:rsid w:val="009A61E8"/>
    <w:rsid w:val="009A6A2D"/>
    <w:rsid w:val="009B01FD"/>
    <w:rsid w:val="009B77A5"/>
    <w:rsid w:val="009B7E4E"/>
    <w:rsid w:val="009C0ACA"/>
    <w:rsid w:val="009C1561"/>
    <w:rsid w:val="009C2774"/>
    <w:rsid w:val="009D180D"/>
    <w:rsid w:val="009D18AC"/>
    <w:rsid w:val="009D3B66"/>
    <w:rsid w:val="009D3F37"/>
    <w:rsid w:val="009D6B71"/>
    <w:rsid w:val="009E42FF"/>
    <w:rsid w:val="009F03A2"/>
    <w:rsid w:val="009F17F9"/>
    <w:rsid w:val="009F19FB"/>
    <w:rsid w:val="009F25B1"/>
    <w:rsid w:val="009F2870"/>
    <w:rsid w:val="009F3053"/>
    <w:rsid w:val="009F5151"/>
    <w:rsid w:val="009F5B57"/>
    <w:rsid w:val="00A00616"/>
    <w:rsid w:val="00A01262"/>
    <w:rsid w:val="00A0143A"/>
    <w:rsid w:val="00A01B1A"/>
    <w:rsid w:val="00A02A85"/>
    <w:rsid w:val="00A02DC0"/>
    <w:rsid w:val="00A04861"/>
    <w:rsid w:val="00A0745F"/>
    <w:rsid w:val="00A10A61"/>
    <w:rsid w:val="00A10BDC"/>
    <w:rsid w:val="00A12504"/>
    <w:rsid w:val="00A12CE4"/>
    <w:rsid w:val="00A1350B"/>
    <w:rsid w:val="00A147E5"/>
    <w:rsid w:val="00A23508"/>
    <w:rsid w:val="00A23689"/>
    <w:rsid w:val="00A23D06"/>
    <w:rsid w:val="00A24DEF"/>
    <w:rsid w:val="00A258B3"/>
    <w:rsid w:val="00A25FE8"/>
    <w:rsid w:val="00A26882"/>
    <w:rsid w:val="00A26E55"/>
    <w:rsid w:val="00A2713C"/>
    <w:rsid w:val="00A27F86"/>
    <w:rsid w:val="00A308F3"/>
    <w:rsid w:val="00A34C16"/>
    <w:rsid w:val="00A34D3B"/>
    <w:rsid w:val="00A34FE3"/>
    <w:rsid w:val="00A3649C"/>
    <w:rsid w:val="00A40C81"/>
    <w:rsid w:val="00A419B9"/>
    <w:rsid w:val="00A41DB8"/>
    <w:rsid w:val="00A446D6"/>
    <w:rsid w:val="00A4588A"/>
    <w:rsid w:val="00A4742D"/>
    <w:rsid w:val="00A50312"/>
    <w:rsid w:val="00A5053F"/>
    <w:rsid w:val="00A5173D"/>
    <w:rsid w:val="00A5350E"/>
    <w:rsid w:val="00A54C1E"/>
    <w:rsid w:val="00A55BDD"/>
    <w:rsid w:val="00A56176"/>
    <w:rsid w:val="00A569AC"/>
    <w:rsid w:val="00A5700F"/>
    <w:rsid w:val="00A6263A"/>
    <w:rsid w:val="00A62CB3"/>
    <w:rsid w:val="00A63CA2"/>
    <w:rsid w:val="00A6670A"/>
    <w:rsid w:val="00A67418"/>
    <w:rsid w:val="00A674DA"/>
    <w:rsid w:val="00A675DA"/>
    <w:rsid w:val="00A6775A"/>
    <w:rsid w:val="00A70B9D"/>
    <w:rsid w:val="00A71E06"/>
    <w:rsid w:val="00A724B4"/>
    <w:rsid w:val="00A73404"/>
    <w:rsid w:val="00A73425"/>
    <w:rsid w:val="00A764D5"/>
    <w:rsid w:val="00A76943"/>
    <w:rsid w:val="00A80A6A"/>
    <w:rsid w:val="00A81351"/>
    <w:rsid w:val="00A818A0"/>
    <w:rsid w:val="00A83448"/>
    <w:rsid w:val="00A858C1"/>
    <w:rsid w:val="00A8713F"/>
    <w:rsid w:val="00A90D54"/>
    <w:rsid w:val="00A9636C"/>
    <w:rsid w:val="00A9735D"/>
    <w:rsid w:val="00A97718"/>
    <w:rsid w:val="00AA2019"/>
    <w:rsid w:val="00AA2240"/>
    <w:rsid w:val="00AA2FBF"/>
    <w:rsid w:val="00AA367B"/>
    <w:rsid w:val="00AA445A"/>
    <w:rsid w:val="00AA4A2E"/>
    <w:rsid w:val="00AA52AC"/>
    <w:rsid w:val="00AA7385"/>
    <w:rsid w:val="00AB1222"/>
    <w:rsid w:val="00AB195F"/>
    <w:rsid w:val="00AB52AB"/>
    <w:rsid w:val="00AB57C2"/>
    <w:rsid w:val="00AB59E8"/>
    <w:rsid w:val="00AC00D9"/>
    <w:rsid w:val="00AC02BD"/>
    <w:rsid w:val="00AC12D1"/>
    <w:rsid w:val="00AC5D19"/>
    <w:rsid w:val="00AC7F9A"/>
    <w:rsid w:val="00AD19D3"/>
    <w:rsid w:val="00AD1C2C"/>
    <w:rsid w:val="00AD244D"/>
    <w:rsid w:val="00AD320F"/>
    <w:rsid w:val="00AD4D22"/>
    <w:rsid w:val="00AD5FEA"/>
    <w:rsid w:val="00AD64FE"/>
    <w:rsid w:val="00AD66CB"/>
    <w:rsid w:val="00AE2727"/>
    <w:rsid w:val="00AE3B2E"/>
    <w:rsid w:val="00AF0B34"/>
    <w:rsid w:val="00AF0EDC"/>
    <w:rsid w:val="00AF628E"/>
    <w:rsid w:val="00B00A1B"/>
    <w:rsid w:val="00B00F68"/>
    <w:rsid w:val="00B013B9"/>
    <w:rsid w:val="00B01519"/>
    <w:rsid w:val="00B024EE"/>
    <w:rsid w:val="00B02CA4"/>
    <w:rsid w:val="00B02F64"/>
    <w:rsid w:val="00B05436"/>
    <w:rsid w:val="00B060B1"/>
    <w:rsid w:val="00B1023A"/>
    <w:rsid w:val="00B11AA7"/>
    <w:rsid w:val="00B1528A"/>
    <w:rsid w:val="00B15F88"/>
    <w:rsid w:val="00B162E2"/>
    <w:rsid w:val="00B16D16"/>
    <w:rsid w:val="00B1720D"/>
    <w:rsid w:val="00B174FD"/>
    <w:rsid w:val="00B2040C"/>
    <w:rsid w:val="00B21396"/>
    <w:rsid w:val="00B218DB"/>
    <w:rsid w:val="00B22A31"/>
    <w:rsid w:val="00B22DB9"/>
    <w:rsid w:val="00B27334"/>
    <w:rsid w:val="00B274CA"/>
    <w:rsid w:val="00B320B2"/>
    <w:rsid w:val="00B331A6"/>
    <w:rsid w:val="00B3366A"/>
    <w:rsid w:val="00B340A4"/>
    <w:rsid w:val="00B3610D"/>
    <w:rsid w:val="00B36AA9"/>
    <w:rsid w:val="00B4134D"/>
    <w:rsid w:val="00B41796"/>
    <w:rsid w:val="00B419FA"/>
    <w:rsid w:val="00B42A95"/>
    <w:rsid w:val="00B447E7"/>
    <w:rsid w:val="00B45CA9"/>
    <w:rsid w:val="00B45E16"/>
    <w:rsid w:val="00B5143E"/>
    <w:rsid w:val="00B523EA"/>
    <w:rsid w:val="00B52680"/>
    <w:rsid w:val="00B545E8"/>
    <w:rsid w:val="00B5608D"/>
    <w:rsid w:val="00B5623F"/>
    <w:rsid w:val="00B62180"/>
    <w:rsid w:val="00B62629"/>
    <w:rsid w:val="00B62F30"/>
    <w:rsid w:val="00B64E6C"/>
    <w:rsid w:val="00B672A3"/>
    <w:rsid w:val="00B71235"/>
    <w:rsid w:val="00B7151C"/>
    <w:rsid w:val="00B71B3C"/>
    <w:rsid w:val="00B74A93"/>
    <w:rsid w:val="00B80729"/>
    <w:rsid w:val="00B81218"/>
    <w:rsid w:val="00B821E7"/>
    <w:rsid w:val="00B8370A"/>
    <w:rsid w:val="00B86592"/>
    <w:rsid w:val="00B872C4"/>
    <w:rsid w:val="00B87B95"/>
    <w:rsid w:val="00B91447"/>
    <w:rsid w:val="00B948A9"/>
    <w:rsid w:val="00B9582D"/>
    <w:rsid w:val="00B95D22"/>
    <w:rsid w:val="00BA0E74"/>
    <w:rsid w:val="00BA1399"/>
    <w:rsid w:val="00BA1604"/>
    <w:rsid w:val="00BA2030"/>
    <w:rsid w:val="00BA245C"/>
    <w:rsid w:val="00BA2B49"/>
    <w:rsid w:val="00BA39A8"/>
    <w:rsid w:val="00BA64F7"/>
    <w:rsid w:val="00BA6748"/>
    <w:rsid w:val="00BA6DD6"/>
    <w:rsid w:val="00BA730F"/>
    <w:rsid w:val="00BA7710"/>
    <w:rsid w:val="00BB24C3"/>
    <w:rsid w:val="00BB353A"/>
    <w:rsid w:val="00BC0070"/>
    <w:rsid w:val="00BC1130"/>
    <w:rsid w:val="00BC20B3"/>
    <w:rsid w:val="00BC465D"/>
    <w:rsid w:val="00BC4671"/>
    <w:rsid w:val="00BC762B"/>
    <w:rsid w:val="00BD3AC0"/>
    <w:rsid w:val="00BD3F2F"/>
    <w:rsid w:val="00BE3198"/>
    <w:rsid w:val="00BE5C37"/>
    <w:rsid w:val="00BE6E3C"/>
    <w:rsid w:val="00BE705C"/>
    <w:rsid w:val="00BE7D02"/>
    <w:rsid w:val="00BF06B9"/>
    <w:rsid w:val="00BF17A7"/>
    <w:rsid w:val="00BF7B17"/>
    <w:rsid w:val="00C02B93"/>
    <w:rsid w:val="00C03ED1"/>
    <w:rsid w:val="00C0574F"/>
    <w:rsid w:val="00C0651B"/>
    <w:rsid w:val="00C069D5"/>
    <w:rsid w:val="00C105E5"/>
    <w:rsid w:val="00C1276B"/>
    <w:rsid w:val="00C16672"/>
    <w:rsid w:val="00C207DB"/>
    <w:rsid w:val="00C212D5"/>
    <w:rsid w:val="00C21915"/>
    <w:rsid w:val="00C21D0E"/>
    <w:rsid w:val="00C227F1"/>
    <w:rsid w:val="00C22906"/>
    <w:rsid w:val="00C240DF"/>
    <w:rsid w:val="00C30A8E"/>
    <w:rsid w:val="00C316C0"/>
    <w:rsid w:val="00C323F3"/>
    <w:rsid w:val="00C32BB8"/>
    <w:rsid w:val="00C40156"/>
    <w:rsid w:val="00C41B98"/>
    <w:rsid w:val="00C42AFD"/>
    <w:rsid w:val="00C42F5B"/>
    <w:rsid w:val="00C43C96"/>
    <w:rsid w:val="00C441ED"/>
    <w:rsid w:val="00C4486C"/>
    <w:rsid w:val="00C451AE"/>
    <w:rsid w:val="00C45980"/>
    <w:rsid w:val="00C46373"/>
    <w:rsid w:val="00C469E6"/>
    <w:rsid w:val="00C46BAB"/>
    <w:rsid w:val="00C523BB"/>
    <w:rsid w:val="00C54EDD"/>
    <w:rsid w:val="00C62A33"/>
    <w:rsid w:val="00C66419"/>
    <w:rsid w:val="00C666E4"/>
    <w:rsid w:val="00C67CE7"/>
    <w:rsid w:val="00C70128"/>
    <w:rsid w:val="00C70FF3"/>
    <w:rsid w:val="00C75431"/>
    <w:rsid w:val="00C811C5"/>
    <w:rsid w:val="00C823E4"/>
    <w:rsid w:val="00C83943"/>
    <w:rsid w:val="00C83CC5"/>
    <w:rsid w:val="00C84091"/>
    <w:rsid w:val="00C87095"/>
    <w:rsid w:val="00C8772A"/>
    <w:rsid w:val="00C879C6"/>
    <w:rsid w:val="00C87B6E"/>
    <w:rsid w:val="00C91298"/>
    <w:rsid w:val="00C92A65"/>
    <w:rsid w:val="00C930A6"/>
    <w:rsid w:val="00C93EB7"/>
    <w:rsid w:val="00C95DCF"/>
    <w:rsid w:val="00C96C54"/>
    <w:rsid w:val="00C96F38"/>
    <w:rsid w:val="00CA04CC"/>
    <w:rsid w:val="00CA14BC"/>
    <w:rsid w:val="00CA1B5A"/>
    <w:rsid w:val="00CA3178"/>
    <w:rsid w:val="00CA44DA"/>
    <w:rsid w:val="00CA48FD"/>
    <w:rsid w:val="00CA5E52"/>
    <w:rsid w:val="00CA7A35"/>
    <w:rsid w:val="00CB0FD0"/>
    <w:rsid w:val="00CB14A0"/>
    <w:rsid w:val="00CB2E3C"/>
    <w:rsid w:val="00CB3050"/>
    <w:rsid w:val="00CB52DF"/>
    <w:rsid w:val="00CB5373"/>
    <w:rsid w:val="00CB5B32"/>
    <w:rsid w:val="00CB6340"/>
    <w:rsid w:val="00CB7118"/>
    <w:rsid w:val="00CC1123"/>
    <w:rsid w:val="00CC2FB1"/>
    <w:rsid w:val="00CC523A"/>
    <w:rsid w:val="00CC5987"/>
    <w:rsid w:val="00CC615B"/>
    <w:rsid w:val="00CC637B"/>
    <w:rsid w:val="00CC640A"/>
    <w:rsid w:val="00CC6733"/>
    <w:rsid w:val="00CC6BBA"/>
    <w:rsid w:val="00CC7519"/>
    <w:rsid w:val="00CD1BC7"/>
    <w:rsid w:val="00CD1FE2"/>
    <w:rsid w:val="00CD20A6"/>
    <w:rsid w:val="00CD26CF"/>
    <w:rsid w:val="00CD40B7"/>
    <w:rsid w:val="00CD45D7"/>
    <w:rsid w:val="00CE082A"/>
    <w:rsid w:val="00CE5234"/>
    <w:rsid w:val="00CE6FA1"/>
    <w:rsid w:val="00CF256D"/>
    <w:rsid w:val="00CF5AC7"/>
    <w:rsid w:val="00CF6B1C"/>
    <w:rsid w:val="00CF70F6"/>
    <w:rsid w:val="00CF7573"/>
    <w:rsid w:val="00D0007C"/>
    <w:rsid w:val="00D00944"/>
    <w:rsid w:val="00D015A9"/>
    <w:rsid w:val="00D017D6"/>
    <w:rsid w:val="00D029D2"/>
    <w:rsid w:val="00D042B1"/>
    <w:rsid w:val="00D053CA"/>
    <w:rsid w:val="00D103E6"/>
    <w:rsid w:val="00D12B2F"/>
    <w:rsid w:val="00D13A18"/>
    <w:rsid w:val="00D1456D"/>
    <w:rsid w:val="00D14A04"/>
    <w:rsid w:val="00D21F97"/>
    <w:rsid w:val="00D240C7"/>
    <w:rsid w:val="00D2490F"/>
    <w:rsid w:val="00D25256"/>
    <w:rsid w:val="00D268CD"/>
    <w:rsid w:val="00D26A8D"/>
    <w:rsid w:val="00D303D8"/>
    <w:rsid w:val="00D32A07"/>
    <w:rsid w:val="00D331C8"/>
    <w:rsid w:val="00D3332A"/>
    <w:rsid w:val="00D403F1"/>
    <w:rsid w:val="00D40B95"/>
    <w:rsid w:val="00D4164F"/>
    <w:rsid w:val="00D43005"/>
    <w:rsid w:val="00D4482B"/>
    <w:rsid w:val="00D46D99"/>
    <w:rsid w:val="00D50F9C"/>
    <w:rsid w:val="00D514A8"/>
    <w:rsid w:val="00D5335D"/>
    <w:rsid w:val="00D538C6"/>
    <w:rsid w:val="00D54C2F"/>
    <w:rsid w:val="00D558C7"/>
    <w:rsid w:val="00D56BF4"/>
    <w:rsid w:val="00D57AB2"/>
    <w:rsid w:val="00D62050"/>
    <w:rsid w:val="00D62253"/>
    <w:rsid w:val="00D630BA"/>
    <w:rsid w:val="00D647CA"/>
    <w:rsid w:val="00D64C5D"/>
    <w:rsid w:val="00D652C8"/>
    <w:rsid w:val="00D66105"/>
    <w:rsid w:val="00D70D74"/>
    <w:rsid w:val="00D70F3D"/>
    <w:rsid w:val="00D728C9"/>
    <w:rsid w:val="00D730D9"/>
    <w:rsid w:val="00D73230"/>
    <w:rsid w:val="00D73A75"/>
    <w:rsid w:val="00D76FE1"/>
    <w:rsid w:val="00D8029F"/>
    <w:rsid w:val="00D8038E"/>
    <w:rsid w:val="00D8102C"/>
    <w:rsid w:val="00D8186F"/>
    <w:rsid w:val="00D81FD4"/>
    <w:rsid w:val="00D82A6E"/>
    <w:rsid w:val="00D82C8F"/>
    <w:rsid w:val="00D83EDA"/>
    <w:rsid w:val="00D86CE7"/>
    <w:rsid w:val="00D8700C"/>
    <w:rsid w:val="00D87CF9"/>
    <w:rsid w:val="00D901F2"/>
    <w:rsid w:val="00D91363"/>
    <w:rsid w:val="00D91F05"/>
    <w:rsid w:val="00D93776"/>
    <w:rsid w:val="00D93870"/>
    <w:rsid w:val="00D93C7E"/>
    <w:rsid w:val="00D93E5E"/>
    <w:rsid w:val="00D95D29"/>
    <w:rsid w:val="00D97501"/>
    <w:rsid w:val="00D97EA7"/>
    <w:rsid w:val="00DA2337"/>
    <w:rsid w:val="00DA370B"/>
    <w:rsid w:val="00DA42AA"/>
    <w:rsid w:val="00DA4336"/>
    <w:rsid w:val="00DA60A3"/>
    <w:rsid w:val="00DB156B"/>
    <w:rsid w:val="00DB3405"/>
    <w:rsid w:val="00DB351E"/>
    <w:rsid w:val="00DB35E0"/>
    <w:rsid w:val="00DB3BE7"/>
    <w:rsid w:val="00DB6483"/>
    <w:rsid w:val="00DB7465"/>
    <w:rsid w:val="00DC02DF"/>
    <w:rsid w:val="00DC12F8"/>
    <w:rsid w:val="00DC15C9"/>
    <w:rsid w:val="00DC189C"/>
    <w:rsid w:val="00DC2F8A"/>
    <w:rsid w:val="00DC3654"/>
    <w:rsid w:val="00DC398C"/>
    <w:rsid w:val="00DC3C01"/>
    <w:rsid w:val="00DC3EBE"/>
    <w:rsid w:val="00DC3F5F"/>
    <w:rsid w:val="00DC5F67"/>
    <w:rsid w:val="00DC6A57"/>
    <w:rsid w:val="00DD1405"/>
    <w:rsid w:val="00DD2497"/>
    <w:rsid w:val="00DD282C"/>
    <w:rsid w:val="00DD2FF5"/>
    <w:rsid w:val="00DD36DE"/>
    <w:rsid w:val="00DD451B"/>
    <w:rsid w:val="00DD6993"/>
    <w:rsid w:val="00DE0913"/>
    <w:rsid w:val="00DE19DE"/>
    <w:rsid w:val="00DE297A"/>
    <w:rsid w:val="00DE476C"/>
    <w:rsid w:val="00DE5087"/>
    <w:rsid w:val="00DE6814"/>
    <w:rsid w:val="00DE787F"/>
    <w:rsid w:val="00DF070F"/>
    <w:rsid w:val="00DF0FF7"/>
    <w:rsid w:val="00DF463E"/>
    <w:rsid w:val="00DF7F2C"/>
    <w:rsid w:val="00E01F17"/>
    <w:rsid w:val="00E041CB"/>
    <w:rsid w:val="00E047F5"/>
    <w:rsid w:val="00E06063"/>
    <w:rsid w:val="00E0698F"/>
    <w:rsid w:val="00E069CA"/>
    <w:rsid w:val="00E077CA"/>
    <w:rsid w:val="00E102E8"/>
    <w:rsid w:val="00E12AE4"/>
    <w:rsid w:val="00E15D56"/>
    <w:rsid w:val="00E17758"/>
    <w:rsid w:val="00E2386D"/>
    <w:rsid w:val="00E242F4"/>
    <w:rsid w:val="00E246FF"/>
    <w:rsid w:val="00E24950"/>
    <w:rsid w:val="00E257E8"/>
    <w:rsid w:val="00E31432"/>
    <w:rsid w:val="00E31478"/>
    <w:rsid w:val="00E315D1"/>
    <w:rsid w:val="00E31BD8"/>
    <w:rsid w:val="00E3655B"/>
    <w:rsid w:val="00E40969"/>
    <w:rsid w:val="00E432D3"/>
    <w:rsid w:val="00E43792"/>
    <w:rsid w:val="00E4723C"/>
    <w:rsid w:val="00E5030C"/>
    <w:rsid w:val="00E507A1"/>
    <w:rsid w:val="00E532AC"/>
    <w:rsid w:val="00E54984"/>
    <w:rsid w:val="00E5782E"/>
    <w:rsid w:val="00E61990"/>
    <w:rsid w:val="00E6211E"/>
    <w:rsid w:val="00E63392"/>
    <w:rsid w:val="00E64F23"/>
    <w:rsid w:val="00E65547"/>
    <w:rsid w:val="00E72443"/>
    <w:rsid w:val="00E73434"/>
    <w:rsid w:val="00E738B1"/>
    <w:rsid w:val="00E738DB"/>
    <w:rsid w:val="00E74281"/>
    <w:rsid w:val="00E74A8E"/>
    <w:rsid w:val="00E7686C"/>
    <w:rsid w:val="00E81073"/>
    <w:rsid w:val="00E8292F"/>
    <w:rsid w:val="00E83EE4"/>
    <w:rsid w:val="00E84559"/>
    <w:rsid w:val="00E845DB"/>
    <w:rsid w:val="00E8472B"/>
    <w:rsid w:val="00E85C67"/>
    <w:rsid w:val="00E86660"/>
    <w:rsid w:val="00E87487"/>
    <w:rsid w:val="00E87A0F"/>
    <w:rsid w:val="00E9343C"/>
    <w:rsid w:val="00E94351"/>
    <w:rsid w:val="00EA1E25"/>
    <w:rsid w:val="00EA2346"/>
    <w:rsid w:val="00EA2EDD"/>
    <w:rsid w:val="00EA398A"/>
    <w:rsid w:val="00EA3AB6"/>
    <w:rsid w:val="00EA672E"/>
    <w:rsid w:val="00EB19CD"/>
    <w:rsid w:val="00EB1A67"/>
    <w:rsid w:val="00EB22D7"/>
    <w:rsid w:val="00EB4A5D"/>
    <w:rsid w:val="00EB67E7"/>
    <w:rsid w:val="00EC1C72"/>
    <w:rsid w:val="00EC1F78"/>
    <w:rsid w:val="00EC2C13"/>
    <w:rsid w:val="00EC3D4A"/>
    <w:rsid w:val="00EC3ED2"/>
    <w:rsid w:val="00EC5556"/>
    <w:rsid w:val="00EC7EE1"/>
    <w:rsid w:val="00ED0263"/>
    <w:rsid w:val="00ED06F0"/>
    <w:rsid w:val="00ED1261"/>
    <w:rsid w:val="00ED1503"/>
    <w:rsid w:val="00ED2AE8"/>
    <w:rsid w:val="00ED3BED"/>
    <w:rsid w:val="00ED6379"/>
    <w:rsid w:val="00ED65EE"/>
    <w:rsid w:val="00ED6737"/>
    <w:rsid w:val="00ED6BC0"/>
    <w:rsid w:val="00EE058A"/>
    <w:rsid w:val="00EE5DA4"/>
    <w:rsid w:val="00EE6A9A"/>
    <w:rsid w:val="00EF1BE4"/>
    <w:rsid w:val="00EF28B8"/>
    <w:rsid w:val="00EF4383"/>
    <w:rsid w:val="00EF6159"/>
    <w:rsid w:val="00EF6370"/>
    <w:rsid w:val="00EF6448"/>
    <w:rsid w:val="00EF70AC"/>
    <w:rsid w:val="00F021E9"/>
    <w:rsid w:val="00F021EB"/>
    <w:rsid w:val="00F030B1"/>
    <w:rsid w:val="00F055B2"/>
    <w:rsid w:val="00F071F9"/>
    <w:rsid w:val="00F1079F"/>
    <w:rsid w:val="00F10F9F"/>
    <w:rsid w:val="00F113EE"/>
    <w:rsid w:val="00F116E7"/>
    <w:rsid w:val="00F128A8"/>
    <w:rsid w:val="00F12D55"/>
    <w:rsid w:val="00F13255"/>
    <w:rsid w:val="00F14637"/>
    <w:rsid w:val="00F20BCC"/>
    <w:rsid w:val="00F21880"/>
    <w:rsid w:val="00F23A6D"/>
    <w:rsid w:val="00F26016"/>
    <w:rsid w:val="00F267FE"/>
    <w:rsid w:val="00F27232"/>
    <w:rsid w:val="00F2792E"/>
    <w:rsid w:val="00F31604"/>
    <w:rsid w:val="00F32736"/>
    <w:rsid w:val="00F33CD5"/>
    <w:rsid w:val="00F34191"/>
    <w:rsid w:val="00F34721"/>
    <w:rsid w:val="00F356DB"/>
    <w:rsid w:val="00F357C8"/>
    <w:rsid w:val="00F36024"/>
    <w:rsid w:val="00F36A25"/>
    <w:rsid w:val="00F379CC"/>
    <w:rsid w:val="00F4085C"/>
    <w:rsid w:val="00F41D68"/>
    <w:rsid w:val="00F421A2"/>
    <w:rsid w:val="00F43012"/>
    <w:rsid w:val="00F4348C"/>
    <w:rsid w:val="00F434D3"/>
    <w:rsid w:val="00F443A2"/>
    <w:rsid w:val="00F44857"/>
    <w:rsid w:val="00F44C3C"/>
    <w:rsid w:val="00F44DB0"/>
    <w:rsid w:val="00F456AD"/>
    <w:rsid w:val="00F52042"/>
    <w:rsid w:val="00F54B8A"/>
    <w:rsid w:val="00F54FAC"/>
    <w:rsid w:val="00F55517"/>
    <w:rsid w:val="00F56900"/>
    <w:rsid w:val="00F5701F"/>
    <w:rsid w:val="00F57DCB"/>
    <w:rsid w:val="00F6013D"/>
    <w:rsid w:val="00F6195B"/>
    <w:rsid w:val="00F63384"/>
    <w:rsid w:val="00F640A0"/>
    <w:rsid w:val="00F6431A"/>
    <w:rsid w:val="00F66DB7"/>
    <w:rsid w:val="00F73952"/>
    <w:rsid w:val="00F73D79"/>
    <w:rsid w:val="00F74BD3"/>
    <w:rsid w:val="00F74EB8"/>
    <w:rsid w:val="00F75879"/>
    <w:rsid w:val="00F76844"/>
    <w:rsid w:val="00F76D21"/>
    <w:rsid w:val="00F774BA"/>
    <w:rsid w:val="00F807C6"/>
    <w:rsid w:val="00F80966"/>
    <w:rsid w:val="00F8320D"/>
    <w:rsid w:val="00F835D2"/>
    <w:rsid w:val="00F83A10"/>
    <w:rsid w:val="00F83F83"/>
    <w:rsid w:val="00F84B1C"/>
    <w:rsid w:val="00F84F46"/>
    <w:rsid w:val="00F85FE1"/>
    <w:rsid w:val="00F876ED"/>
    <w:rsid w:val="00F87BA3"/>
    <w:rsid w:val="00F90A03"/>
    <w:rsid w:val="00F91C4E"/>
    <w:rsid w:val="00F9226A"/>
    <w:rsid w:val="00F931B9"/>
    <w:rsid w:val="00F9499D"/>
    <w:rsid w:val="00F95B02"/>
    <w:rsid w:val="00F97481"/>
    <w:rsid w:val="00FA08A0"/>
    <w:rsid w:val="00FA1A7A"/>
    <w:rsid w:val="00FA300F"/>
    <w:rsid w:val="00FA366D"/>
    <w:rsid w:val="00FA3C87"/>
    <w:rsid w:val="00FA5853"/>
    <w:rsid w:val="00FB07DD"/>
    <w:rsid w:val="00FB2835"/>
    <w:rsid w:val="00FB60DD"/>
    <w:rsid w:val="00FB7A6C"/>
    <w:rsid w:val="00FB7D0C"/>
    <w:rsid w:val="00FC0251"/>
    <w:rsid w:val="00FC1102"/>
    <w:rsid w:val="00FC3CCE"/>
    <w:rsid w:val="00FC4FAD"/>
    <w:rsid w:val="00FC5E10"/>
    <w:rsid w:val="00FC794C"/>
    <w:rsid w:val="00FD08E4"/>
    <w:rsid w:val="00FD1A9E"/>
    <w:rsid w:val="00FD4996"/>
    <w:rsid w:val="00FD5BCF"/>
    <w:rsid w:val="00FD62CE"/>
    <w:rsid w:val="00FD65F2"/>
    <w:rsid w:val="00FD7257"/>
    <w:rsid w:val="00FE13DD"/>
    <w:rsid w:val="00FE1A41"/>
    <w:rsid w:val="00FE1F32"/>
    <w:rsid w:val="00FE3997"/>
    <w:rsid w:val="00FE50A7"/>
    <w:rsid w:val="00FE6364"/>
    <w:rsid w:val="00FE6AA5"/>
    <w:rsid w:val="00FE7122"/>
    <w:rsid w:val="00FF0285"/>
    <w:rsid w:val="00FF0AC5"/>
    <w:rsid w:val="00FF3090"/>
    <w:rsid w:val="00FF411A"/>
    <w:rsid w:val="00FF441B"/>
    <w:rsid w:val="00FF506E"/>
    <w:rsid w:val="00FF559C"/>
    <w:rsid w:val="00FF7C50"/>
    <w:rsid w:val="00FF7E9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1243AB"/>
  <w15:chartTrackingRefBased/>
  <w15:docId w15:val="{7BE1E3BC-F281-4A7E-985F-483E2A9EB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A33"/>
    <w:rPr>
      <w:lang w:val="es-ES" w:eastAsia="es-ES"/>
    </w:rPr>
  </w:style>
  <w:style w:type="paragraph" w:styleId="Ttulo1">
    <w:name w:val="heading 1"/>
    <w:basedOn w:val="Normal"/>
    <w:next w:val="Normal"/>
    <w:qFormat/>
    <w:rsid w:val="001C5175"/>
    <w:pPr>
      <w:keepNext/>
      <w:tabs>
        <w:tab w:val="num" w:pos="567"/>
      </w:tabs>
      <w:spacing w:before="240" w:after="60"/>
      <w:ind w:left="567" w:hanging="567"/>
      <w:jc w:val="both"/>
      <w:outlineLvl w:val="0"/>
    </w:pPr>
    <w:rPr>
      <w:rFonts w:ascii="Arial" w:hAnsi="Arial" w:cs="Arial"/>
      <w:b/>
      <w:bCs/>
      <w:kern w:val="32"/>
      <w:sz w:val="28"/>
      <w:szCs w:val="24"/>
    </w:rPr>
  </w:style>
  <w:style w:type="paragraph" w:styleId="Ttulo2">
    <w:name w:val="heading 2"/>
    <w:basedOn w:val="Normal"/>
    <w:next w:val="Normal"/>
    <w:qFormat/>
    <w:rsid w:val="00604EE9"/>
    <w:pPr>
      <w:keepNext/>
      <w:spacing w:before="240" w:after="60"/>
      <w:outlineLvl w:val="1"/>
    </w:pPr>
    <w:rPr>
      <w:rFonts w:ascii="Arial" w:hAnsi="Arial" w:cs="Arial"/>
      <w:b/>
      <w:bCs/>
      <w:i/>
      <w:iCs/>
      <w:sz w:val="28"/>
      <w:szCs w:val="28"/>
    </w:rPr>
  </w:style>
  <w:style w:type="paragraph" w:styleId="Ttulo3">
    <w:name w:val="heading 3"/>
    <w:basedOn w:val="Normal"/>
    <w:next w:val="Normal"/>
    <w:qFormat/>
    <w:rsid w:val="00604EE9"/>
    <w:pPr>
      <w:keepNext/>
      <w:tabs>
        <w:tab w:val="num" w:pos="720"/>
      </w:tabs>
      <w:spacing w:before="240" w:after="60"/>
      <w:ind w:left="720" w:hanging="720"/>
      <w:jc w:val="both"/>
      <w:outlineLvl w:val="2"/>
    </w:pPr>
    <w:rPr>
      <w:rFonts w:ascii="Arial" w:hAnsi="Arial" w:cs="Arial"/>
      <w:b/>
      <w:bCs/>
      <w:sz w:val="26"/>
      <w:szCs w:val="26"/>
    </w:rPr>
  </w:style>
  <w:style w:type="paragraph" w:styleId="Ttulo4">
    <w:name w:val="heading 4"/>
    <w:basedOn w:val="Normal"/>
    <w:next w:val="Normal"/>
    <w:qFormat/>
    <w:rsid w:val="00604EE9"/>
    <w:pPr>
      <w:keepNext/>
      <w:tabs>
        <w:tab w:val="num" w:pos="864"/>
      </w:tabs>
      <w:spacing w:before="240" w:after="60"/>
      <w:ind w:left="864" w:hanging="864"/>
      <w:jc w:val="both"/>
      <w:outlineLvl w:val="3"/>
    </w:pPr>
    <w:rPr>
      <w:rFonts w:ascii="Arial" w:hAnsi="Arial"/>
      <w:b/>
      <w:bCs/>
      <w:sz w:val="28"/>
      <w:szCs w:val="28"/>
    </w:rPr>
  </w:style>
  <w:style w:type="paragraph" w:styleId="Ttulo5">
    <w:name w:val="heading 5"/>
    <w:basedOn w:val="Normal"/>
    <w:next w:val="Normal"/>
    <w:qFormat/>
    <w:rsid w:val="00604EE9"/>
    <w:pPr>
      <w:tabs>
        <w:tab w:val="num" w:pos="1008"/>
      </w:tabs>
      <w:spacing w:before="240" w:after="60"/>
      <w:ind w:left="1008" w:hanging="1008"/>
      <w:jc w:val="both"/>
      <w:outlineLvl w:val="4"/>
    </w:pPr>
    <w:rPr>
      <w:rFonts w:ascii="Arial" w:hAnsi="Arial"/>
      <w:b/>
      <w:bCs/>
      <w:i/>
      <w:iCs/>
      <w:sz w:val="26"/>
      <w:szCs w:val="26"/>
    </w:rPr>
  </w:style>
  <w:style w:type="paragraph" w:styleId="Ttulo6">
    <w:name w:val="heading 6"/>
    <w:basedOn w:val="Normal"/>
    <w:next w:val="Normal"/>
    <w:qFormat/>
    <w:rsid w:val="00CC615B"/>
    <w:pPr>
      <w:spacing w:before="240" w:after="60"/>
      <w:jc w:val="both"/>
      <w:outlineLvl w:val="5"/>
    </w:pPr>
    <w:rPr>
      <w:rFonts w:ascii="Arial" w:hAnsi="Arial"/>
      <w:b/>
      <w:bCs/>
      <w:sz w:val="22"/>
      <w:szCs w:val="22"/>
    </w:rPr>
  </w:style>
  <w:style w:type="paragraph" w:styleId="Ttulo7">
    <w:name w:val="heading 7"/>
    <w:basedOn w:val="Normal"/>
    <w:next w:val="Normal"/>
    <w:qFormat/>
    <w:rsid w:val="00604EE9"/>
    <w:pPr>
      <w:tabs>
        <w:tab w:val="num" w:pos="1296"/>
      </w:tabs>
      <w:spacing w:before="240" w:after="60"/>
      <w:ind w:left="1296" w:hanging="1296"/>
      <w:jc w:val="both"/>
      <w:outlineLvl w:val="6"/>
    </w:pPr>
    <w:rPr>
      <w:rFonts w:ascii="Arial" w:hAnsi="Arial"/>
      <w:sz w:val="22"/>
      <w:szCs w:val="24"/>
    </w:rPr>
  </w:style>
  <w:style w:type="paragraph" w:styleId="Ttulo8">
    <w:name w:val="heading 8"/>
    <w:basedOn w:val="Normal"/>
    <w:next w:val="Normal"/>
    <w:qFormat/>
    <w:rsid w:val="00604EE9"/>
    <w:pPr>
      <w:tabs>
        <w:tab w:val="num" w:pos="1440"/>
      </w:tabs>
      <w:spacing w:before="240" w:after="60"/>
      <w:ind w:left="1440" w:hanging="1440"/>
      <w:jc w:val="both"/>
      <w:outlineLvl w:val="7"/>
    </w:pPr>
    <w:rPr>
      <w:rFonts w:ascii="Arial" w:hAnsi="Arial"/>
      <w:i/>
      <w:iCs/>
      <w:sz w:val="22"/>
      <w:szCs w:val="24"/>
    </w:rPr>
  </w:style>
  <w:style w:type="paragraph" w:styleId="Ttulo9">
    <w:name w:val="heading 9"/>
    <w:basedOn w:val="Normal"/>
    <w:next w:val="Normal"/>
    <w:qFormat/>
    <w:rsid w:val="00604EE9"/>
    <w:pPr>
      <w:tabs>
        <w:tab w:val="num" w:pos="1584"/>
      </w:tabs>
      <w:spacing w:before="240" w:after="60"/>
      <w:ind w:left="1584" w:hanging="1584"/>
      <w:jc w:val="both"/>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1"/>
    <w:basedOn w:val="Normal"/>
    <w:link w:val="EncabezadoCar"/>
    <w:rsid w:val="001609FA"/>
    <w:pPr>
      <w:tabs>
        <w:tab w:val="center" w:pos="4252"/>
        <w:tab w:val="right" w:pos="8504"/>
      </w:tabs>
    </w:pPr>
  </w:style>
  <w:style w:type="paragraph" w:styleId="Piedepgina">
    <w:name w:val="footer"/>
    <w:basedOn w:val="Normal"/>
    <w:rsid w:val="001609FA"/>
    <w:pPr>
      <w:tabs>
        <w:tab w:val="center" w:pos="4252"/>
        <w:tab w:val="right" w:pos="8504"/>
      </w:tabs>
    </w:pPr>
  </w:style>
  <w:style w:type="character" w:styleId="Nmerodepgina">
    <w:name w:val="page number"/>
    <w:basedOn w:val="Fuentedeprrafopredeter"/>
    <w:rsid w:val="001609FA"/>
  </w:style>
  <w:style w:type="table" w:styleId="Tablaconcuadrcula">
    <w:name w:val="Table Grid"/>
    <w:basedOn w:val="Tablanormal"/>
    <w:uiPriority w:val="39"/>
    <w:rsid w:val="001609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1609FA"/>
    <w:rPr>
      <w:strike w:val="0"/>
      <w:dstrike w:val="0"/>
      <w:color w:val="0000FF"/>
      <w:u w:val="none"/>
      <w:effect w:val="none"/>
    </w:rPr>
  </w:style>
  <w:style w:type="paragraph" w:styleId="NormalWeb">
    <w:name w:val="Normal (Web)"/>
    <w:basedOn w:val="Normal"/>
    <w:uiPriority w:val="99"/>
    <w:rsid w:val="001609FA"/>
    <w:pPr>
      <w:spacing w:before="100" w:beforeAutospacing="1" w:after="100" w:afterAutospacing="1"/>
    </w:pPr>
    <w:rPr>
      <w:sz w:val="24"/>
      <w:szCs w:val="24"/>
    </w:rPr>
  </w:style>
  <w:style w:type="paragraph" w:customStyle="1" w:styleId="Encabezado2">
    <w:name w:val="Encabezado 2"/>
    <w:basedOn w:val="Encabezado"/>
    <w:rsid w:val="000E4350"/>
    <w:pPr>
      <w:tabs>
        <w:tab w:val="clear" w:pos="4252"/>
        <w:tab w:val="clear" w:pos="8504"/>
      </w:tabs>
      <w:jc w:val="both"/>
    </w:pPr>
    <w:rPr>
      <w:rFonts w:ascii="Arial" w:hAnsi="Arial"/>
      <w:b/>
      <w:sz w:val="22"/>
      <w:szCs w:val="24"/>
      <w:lang w:val="es-MX"/>
    </w:rPr>
  </w:style>
  <w:style w:type="paragraph" w:styleId="Ttulo">
    <w:name w:val="Title"/>
    <w:basedOn w:val="Normal"/>
    <w:link w:val="TtuloCar"/>
    <w:qFormat/>
    <w:rsid w:val="0004018F"/>
    <w:pPr>
      <w:autoSpaceDE w:val="0"/>
      <w:autoSpaceDN w:val="0"/>
      <w:adjustRightInd w:val="0"/>
      <w:jc w:val="center"/>
    </w:pPr>
    <w:rPr>
      <w:b/>
      <w:bCs/>
      <w:szCs w:val="24"/>
      <w:lang w:val="es-ES_tradnl" w:eastAsia="x-none"/>
    </w:rPr>
  </w:style>
  <w:style w:type="character" w:customStyle="1" w:styleId="TtuloCar">
    <w:name w:val="Título Car"/>
    <w:link w:val="Ttulo"/>
    <w:rsid w:val="0004018F"/>
    <w:rPr>
      <w:b/>
      <w:bCs/>
      <w:szCs w:val="24"/>
      <w:lang w:val="es-ES_tradnl"/>
    </w:rPr>
  </w:style>
  <w:style w:type="paragraph" w:customStyle="1" w:styleId="Vieta">
    <w:name w:val="Viñeta"/>
    <w:basedOn w:val="Normal"/>
    <w:rsid w:val="000B3ABF"/>
    <w:pPr>
      <w:numPr>
        <w:numId w:val="1"/>
      </w:numPr>
    </w:pPr>
  </w:style>
  <w:style w:type="paragraph" w:styleId="Textoindependiente">
    <w:name w:val="Body Text"/>
    <w:basedOn w:val="Normal"/>
    <w:rsid w:val="0038587E"/>
    <w:pPr>
      <w:jc w:val="both"/>
    </w:pPr>
    <w:rPr>
      <w:rFonts w:ascii="Arial" w:hAnsi="Arial"/>
      <w:i/>
      <w:sz w:val="22"/>
    </w:rPr>
  </w:style>
  <w:style w:type="paragraph" w:styleId="Textoindependiente2">
    <w:name w:val="Body Text 2"/>
    <w:basedOn w:val="Normal"/>
    <w:rsid w:val="0038587E"/>
    <w:pPr>
      <w:jc w:val="both"/>
    </w:pPr>
    <w:rPr>
      <w:rFonts w:ascii="Arial" w:hAnsi="Arial"/>
      <w:bCs/>
      <w:sz w:val="22"/>
    </w:rPr>
  </w:style>
  <w:style w:type="character" w:styleId="nfasis">
    <w:name w:val="Emphasis"/>
    <w:qFormat/>
    <w:rsid w:val="00D015A9"/>
    <w:rPr>
      <w:b/>
      <w:bCs/>
      <w:i w:val="0"/>
      <w:iCs w:val="0"/>
    </w:rPr>
  </w:style>
  <w:style w:type="paragraph" w:styleId="Textoindependiente3">
    <w:name w:val="Body Text 3"/>
    <w:basedOn w:val="Normal"/>
    <w:rsid w:val="00D82A6E"/>
    <w:pPr>
      <w:spacing w:after="120"/>
    </w:pPr>
    <w:rPr>
      <w:sz w:val="16"/>
      <w:szCs w:val="16"/>
    </w:rPr>
  </w:style>
  <w:style w:type="paragraph" w:customStyle="1" w:styleId="p38">
    <w:name w:val="p38"/>
    <w:basedOn w:val="Normal"/>
    <w:rsid w:val="00D82A6E"/>
    <w:pPr>
      <w:widowControl w:val="0"/>
      <w:tabs>
        <w:tab w:val="left" w:pos="720"/>
      </w:tabs>
      <w:spacing w:line="240" w:lineRule="atLeast"/>
      <w:jc w:val="both"/>
    </w:pPr>
    <w:rPr>
      <w:sz w:val="24"/>
      <w:lang w:val="es-ES_tradnl"/>
    </w:rPr>
  </w:style>
  <w:style w:type="character" w:styleId="Textoennegrita">
    <w:name w:val="Strong"/>
    <w:uiPriority w:val="22"/>
    <w:qFormat/>
    <w:rsid w:val="001A0178"/>
    <w:rPr>
      <w:b/>
      <w:bCs/>
    </w:rPr>
  </w:style>
  <w:style w:type="paragraph" w:customStyle="1" w:styleId="2">
    <w:name w:val="2"/>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
    <w:name w:val="as11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text">
    <w:name w:val="as11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3">
    <w:name w:val="3"/>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
    <w:name w:val="as10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text">
    <w:name w:val="as10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styleId="Textosinformato">
    <w:name w:val="Plain Text"/>
    <w:basedOn w:val="Normal"/>
    <w:link w:val="TextosinformatoCar"/>
    <w:rsid w:val="004F5F77"/>
    <w:pPr>
      <w:spacing w:before="100" w:beforeAutospacing="1" w:after="100" w:afterAutospacing="1"/>
    </w:pPr>
    <w:rPr>
      <w:sz w:val="24"/>
      <w:szCs w:val="24"/>
    </w:rPr>
  </w:style>
  <w:style w:type="paragraph" w:customStyle="1" w:styleId="Nivel2">
    <w:name w:val="Nivel 2"/>
    <w:basedOn w:val="Normal"/>
    <w:rsid w:val="004F5F77"/>
    <w:pPr>
      <w:tabs>
        <w:tab w:val="left" w:pos="-720"/>
        <w:tab w:val="left" w:pos="0"/>
        <w:tab w:val="left" w:pos="720"/>
        <w:tab w:val="left" w:pos="2016"/>
        <w:tab w:val="left" w:pos="2160"/>
        <w:tab w:val="left" w:pos="2880"/>
        <w:tab w:val="left" w:pos="3600"/>
        <w:tab w:val="left" w:pos="4320"/>
        <w:tab w:val="left" w:pos="5040"/>
        <w:tab w:val="left" w:pos="5760"/>
        <w:tab w:val="left" w:pos="6480"/>
        <w:tab w:val="left" w:pos="7200"/>
        <w:tab w:val="left" w:pos="7920"/>
        <w:tab w:val="left" w:pos="9360"/>
        <w:tab w:val="left" w:pos="10080"/>
      </w:tabs>
      <w:suppressAutoHyphens/>
      <w:ind w:left="284"/>
      <w:jc w:val="both"/>
    </w:pPr>
    <w:rPr>
      <w:rFonts w:ascii="Helvetica-Narrow" w:hAnsi="Helvetica-Narrow"/>
      <w:spacing w:val="-3"/>
      <w:sz w:val="22"/>
      <w:lang w:val="es-ES_tradnl"/>
    </w:rPr>
  </w:style>
  <w:style w:type="paragraph" w:customStyle="1" w:styleId="num-pol">
    <w:name w:val="num-pol"/>
    <w:basedOn w:val="Normal"/>
    <w:rsid w:val="009F17F9"/>
    <w:pPr>
      <w:keepNext/>
      <w:keepLines/>
      <w:spacing w:before="360"/>
      <w:ind w:left="720" w:hanging="720"/>
      <w:jc w:val="both"/>
    </w:pPr>
    <w:rPr>
      <w:sz w:val="24"/>
      <w:lang w:val="es-MX"/>
    </w:rPr>
  </w:style>
  <w:style w:type="paragraph" w:styleId="Prrafodelista">
    <w:name w:val="List Paragraph"/>
    <w:basedOn w:val="Normal"/>
    <w:uiPriority w:val="34"/>
    <w:qFormat/>
    <w:rsid w:val="005771A2"/>
    <w:pPr>
      <w:ind w:left="708"/>
    </w:pPr>
  </w:style>
  <w:style w:type="character" w:customStyle="1" w:styleId="EncabezadoCar">
    <w:name w:val="Encabezado Car"/>
    <w:aliases w:val="Encabezado 1 Car"/>
    <w:link w:val="Encabezado"/>
    <w:rsid w:val="00E84559"/>
    <w:rPr>
      <w:lang w:val="es-ES" w:eastAsia="es-ES"/>
    </w:rPr>
  </w:style>
  <w:style w:type="paragraph" w:customStyle="1" w:styleId="p9">
    <w:name w:val="p9"/>
    <w:basedOn w:val="Normal"/>
    <w:rsid w:val="00E84559"/>
    <w:pPr>
      <w:widowControl w:val="0"/>
      <w:tabs>
        <w:tab w:val="left" w:pos="1960"/>
      </w:tabs>
      <w:spacing w:line="260" w:lineRule="atLeast"/>
      <w:ind w:left="576" w:hanging="1728"/>
    </w:pPr>
    <w:rPr>
      <w:rFonts w:ascii="Arial" w:hAnsi="Arial"/>
      <w:sz w:val="24"/>
      <w:lang w:val="es-ES_tradnl"/>
    </w:rPr>
  </w:style>
  <w:style w:type="character" w:customStyle="1" w:styleId="TextosinformatoCar">
    <w:name w:val="Texto sin formato Car"/>
    <w:link w:val="Textosinformato"/>
    <w:rsid w:val="00E84559"/>
    <w:rPr>
      <w:sz w:val="24"/>
      <w:szCs w:val="24"/>
      <w:lang w:val="es-ES" w:eastAsia="es-ES"/>
    </w:rPr>
  </w:style>
  <w:style w:type="paragraph" w:customStyle="1" w:styleId="aaaTITULO1">
    <w:name w:val="aaaTITULO1"/>
    <w:basedOn w:val="Normal"/>
    <w:qFormat/>
    <w:rsid w:val="00E73434"/>
    <w:pPr>
      <w:numPr>
        <w:numId w:val="2"/>
      </w:numPr>
      <w:tabs>
        <w:tab w:val="left" w:pos="426"/>
      </w:tabs>
      <w:autoSpaceDE w:val="0"/>
      <w:autoSpaceDN w:val="0"/>
      <w:adjustRightInd w:val="0"/>
      <w:jc w:val="both"/>
    </w:pPr>
    <w:rPr>
      <w:rFonts w:ascii="Arial" w:hAnsi="Arial" w:cs="Arial"/>
      <w:b/>
      <w:sz w:val="22"/>
      <w:szCs w:val="22"/>
    </w:rPr>
  </w:style>
  <w:style w:type="paragraph" w:customStyle="1" w:styleId="aaasangria">
    <w:name w:val="aaasangria"/>
    <w:basedOn w:val="Normal"/>
    <w:qFormat/>
    <w:rsid w:val="00E73434"/>
    <w:pPr>
      <w:ind w:left="742"/>
      <w:jc w:val="both"/>
    </w:pPr>
    <w:rPr>
      <w:rFonts w:ascii="Arial" w:hAnsi="Arial" w:cs="Arial"/>
      <w:sz w:val="22"/>
      <w:szCs w:val="22"/>
      <w:lang w:val="es-ES_tradnl"/>
    </w:rPr>
  </w:style>
  <w:style w:type="paragraph" w:customStyle="1" w:styleId="aaatabla">
    <w:name w:val="aaatabla"/>
    <w:basedOn w:val="Normal"/>
    <w:qFormat/>
    <w:rsid w:val="00D46D99"/>
    <w:pPr>
      <w:tabs>
        <w:tab w:val="left" w:pos="2880"/>
      </w:tabs>
    </w:pPr>
    <w:rPr>
      <w:rFonts w:ascii="Arial" w:eastAsia="SimSun" w:hAnsi="Arial" w:cs="Arial"/>
      <w:sz w:val="18"/>
      <w:szCs w:val="18"/>
      <w:lang w:eastAsia="zh-CN"/>
    </w:rPr>
  </w:style>
  <w:style w:type="paragraph" w:customStyle="1" w:styleId="aaavieta1">
    <w:name w:val="aaaviñeta 1"/>
    <w:basedOn w:val="Normal"/>
    <w:qFormat/>
    <w:rsid w:val="00A5700F"/>
    <w:pPr>
      <w:tabs>
        <w:tab w:val="num" w:pos="851"/>
      </w:tabs>
      <w:ind w:left="851" w:hanging="425"/>
      <w:jc w:val="both"/>
    </w:pPr>
    <w:rPr>
      <w:rFonts w:ascii="Arial" w:hAnsi="Arial" w:cs="Arial"/>
      <w:sz w:val="22"/>
      <w:lang w:val="es-ES_tradnl"/>
    </w:rPr>
  </w:style>
  <w:style w:type="paragraph" w:styleId="Textodeglobo">
    <w:name w:val="Balloon Text"/>
    <w:basedOn w:val="Normal"/>
    <w:link w:val="TextodegloboCar"/>
    <w:uiPriority w:val="99"/>
    <w:semiHidden/>
    <w:unhideWhenUsed/>
    <w:rsid w:val="00EF6159"/>
    <w:rPr>
      <w:rFonts w:ascii="Tahoma" w:hAnsi="Tahoma"/>
      <w:sz w:val="16"/>
      <w:szCs w:val="16"/>
      <w:lang w:val="x-none" w:eastAsia="x-none"/>
    </w:rPr>
  </w:style>
  <w:style w:type="character" w:customStyle="1" w:styleId="TextodegloboCar">
    <w:name w:val="Texto de globo Car"/>
    <w:link w:val="Textodeglobo"/>
    <w:uiPriority w:val="99"/>
    <w:semiHidden/>
    <w:rsid w:val="00EF6159"/>
    <w:rPr>
      <w:rFonts w:ascii="Tahoma" w:hAnsi="Tahoma" w:cs="Tahoma"/>
      <w:sz w:val="16"/>
      <w:szCs w:val="16"/>
    </w:rPr>
  </w:style>
  <w:style w:type="paragraph" w:customStyle="1" w:styleId="Default">
    <w:name w:val="Default"/>
    <w:rsid w:val="001F14DD"/>
    <w:pPr>
      <w:autoSpaceDE w:val="0"/>
      <w:autoSpaceDN w:val="0"/>
      <w:adjustRightInd w:val="0"/>
    </w:pPr>
    <w:rPr>
      <w:rFonts w:ascii="Arial" w:eastAsia="Calibri" w:hAnsi="Arial" w:cs="Arial"/>
      <w:color w:val="000000"/>
      <w:sz w:val="24"/>
      <w:szCs w:val="24"/>
      <w:lang w:eastAsia="en-US"/>
    </w:rPr>
  </w:style>
  <w:style w:type="paragraph" w:styleId="Sangradetextonormal">
    <w:name w:val="Body Text Indent"/>
    <w:basedOn w:val="Normal"/>
    <w:link w:val="SangradetextonormalCar"/>
    <w:uiPriority w:val="99"/>
    <w:semiHidden/>
    <w:unhideWhenUsed/>
    <w:rsid w:val="007831EE"/>
    <w:pPr>
      <w:spacing w:after="120"/>
      <w:ind w:left="283"/>
    </w:pPr>
  </w:style>
  <w:style w:type="character" w:customStyle="1" w:styleId="SangradetextonormalCar">
    <w:name w:val="Sangría de texto normal Car"/>
    <w:link w:val="Sangradetextonormal"/>
    <w:uiPriority w:val="99"/>
    <w:semiHidden/>
    <w:rsid w:val="007831EE"/>
    <w:rPr>
      <w:lang w:val="es-ES" w:eastAsia="es-ES"/>
    </w:rPr>
  </w:style>
  <w:style w:type="paragraph" w:styleId="Sangra2detindependiente">
    <w:name w:val="Body Text Indent 2"/>
    <w:basedOn w:val="Normal"/>
    <w:link w:val="Sangra2detindependienteCar"/>
    <w:uiPriority w:val="99"/>
    <w:semiHidden/>
    <w:unhideWhenUsed/>
    <w:rsid w:val="007831EE"/>
    <w:pPr>
      <w:spacing w:after="120" w:line="480" w:lineRule="auto"/>
      <w:ind w:left="283"/>
    </w:pPr>
  </w:style>
  <w:style w:type="character" w:customStyle="1" w:styleId="Sangra2detindependienteCar">
    <w:name w:val="Sangría 2 de t. independiente Car"/>
    <w:link w:val="Sangra2detindependiente"/>
    <w:uiPriority w:val="99"/>
    <w:semiHidden/>
    <w:rsid w:val="007831EE"/>
    <w:rPr>
      <w:lang w:val="es-ES" w:eastAsia="es-ES"/>
    </w:rPr>
  </w:style>
  <w:style w:type="character" w:styleId="Refdecomentario">
    <w:name w:val="annotation reference"/>
    <w:uiPriority w:val="99"/>
    <w:semiHidden/>
    <w:unhideWhenUsed/>
    <w:rsid w:val="002F32CD"/>
    <w:rPr>
      <w:sz w:val="16"/>
      <w:szCs w:val="16"/>
    </w:rPr>
  </w:style>
  <w:style w:type="paragraph" w:styleId="Textocomentario">
    <w:name w:val="annotation text"/>
    <w:basedOn w:val="Normal"/>
    <w:link w:val="TextocomentarioCar"/>
    <w:uiPriority w:val="99"/>
    <w:semiHidden/>
    <w:unhideWhenUsed/>
    <w:rsid w:val="002F32CD"/>
  </w:style>
  <w:style w:type="character" w:customStyle="1" w:styleId="TextocomentarioCar">
    <w:name w:val="Texto comentario Car"/>
    <w:link w:val="Textocomentario"/>
    <w:uiPriority w:val="99"/>
    <w:semiHidden/>
    <w:rsid w:val="002F32CD"/>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5510">
      <w:bodyDiv w:val="1"/>
      <w:marLeft w:val="0"/>
      <w:marRight w:val="0"/>
      <w:marTop w:val="0"/>
      <w:marBottom w:val="0"/>
      <w:divBdr>
        <w:top w:val="none" w:sz="0" w:space="0" w:color="auto"/>
        <w:left w:val="none" w:sz="0" w:space="0" w:color="auto"/>
        <w:bottom w:val="none" w:sz="0" w:space="0" w:color="auto"/>
        <w:right w:val="none" w:sz="0" w:space="0" w:color="auto"/>
      </w:divBdr>
    </w:div>
    <w:div w:id="29654288">
      <w:bodyDiv w:val="1"/>
      <w:marLeft w:val="0"/>
      <w:marRight w:val="0"/>
      <w:marTop w:val="0"/>
      <w:marBottom w:val="0"/>
      <w:divBdr>
        <w:top w:val="none" w:sz="0" w:space="0" w:color="auto"/>
        <w:left w:val="none" w:sz="0" w:space="0" w:color="auto"/>
        <w:bottom w:val="none" w:sz="0" w:space="0" w:color="auto"/>
        <w:right w:val="none" w:sz="0" w:space="0" w:color="auto"/>
      </w:divBdr>
    </w:div>
    <w:div w:id="37511392">
      <w:bodyDiv w:val="1"/>
      <w:marLeft w:val="0"/>
      <w:marRight w:val="0"/>
      <w:marTop w:val="0"/>
      <w:marBottom w:val="0"/>
      <w:divBdr>
        <w:top w:val="none" w:sz="0" w:space="0" w:color="auto"/>
        <w:left w:val="none" w:sz="0" w:space="0" w:color="auto"/>
        <w:bottom w:val="none" w:sz="0" w:space="0" w:color="auto"/>
        <w:right w:val="none" w:sz="0" w:space="0" w:color="auto"/>
      </w:divBdr>
    </w:div>
    <w:div w:id="70583254">
      <w:bodyDiv w:val="1"/>
      <w:marLeft w:val="0"/>
      <w:marRight w:val="0"/>
      <w:marTop w:val="0"/>
      <w:marBottom w:val="0"/>
      <w:divBdr>
        <w:top w:val="none" w:sz="0" w:space="0" w:color="auto"/>
        <w:left w:val="none" w:sz="0" w:space="0" w:color="auto"/>
        <w:bottom w:val="none" w:sz="0" w:space="0" w:color="auto"/>
        <w:right w:val="none" w:sz="0" w:space="0" w:color="auto"/>
      </w:divBdr>
    </w:div>
    <w:div w:id="209539137">
      <w:bodyDiv w:val="1"/>
      <w:marLeft w:val="0"/>
      <w:marRight w:val="0"/>
      <w:marTop w:val="0"/>
      <w:marBottom w:val="0"/>
      <w:divBdr>
        <w:top w:val="none" w:sz="0" w:space="0" w:color="auto"/>
        <w:left w:val="none" w:sz="0" w:space="0" w:color="auto"/>
        <w:bottom w:val="none" w:sz="0" w:space="0" w:color="auto"/>
        <w:right w:val="none" w:sz="0" w:space="0" w:color="auto"/>
      </w:divBdr>
    </w:div>
    <w:div w:id="223949807">
      <w:bodyDiv w:val="1"/>
      <w:marLeft w:val="0"/>
      <w:marRight w:val="0"/>
      <w:marTop w:val="0"/>
      <w:marBottom w:val="0"/>
      <w:divBdr>
        <w:top w:val="none" w:sz="0" w:space="0" w:color="auto"/>
        <w:left w:val="none" w:sz="0" w:space="0" w:color="auto"/>
        <w:bottom w:val="none" w:sz="0" w:space="0" w:color="auto"/>
        <w:right w:val="none" w:sz="0" w:space="0" w:color="auto"/>
      </w:divBdr>
    </w:div>
    <w:div w:id="264994493">
      <w:bodyDiv w:val="1"/>
      <w:marLeft w:val="0"/>
      <w:marRight w:val="0"/>
      <w:marTop w:val="0"/>
      <w:marBottom w:val="0"/>
      <w:divBdr>
        <w:top w:val="none" w:sz="0" w:space="0" w:color="auto"/>
        <w:left w:val="none" w:sz="0" w:space="0" w:color="auto"/>
        <w:bottom w:val="none" w:sz="0" w:space="0" w:color="auto"/>
        <w:right w:val="none" w:sz="0" w:space="0" w:color="auto"/>
      </w:divBdr>
    </w:div>
    <w:div w:id="278267167">
      <w:bodyDiv w:val="1"/>
      <w:marLeft w:val="0"/>
      <w:marRight w:val="0"/>
      <w:marTop w:val="0"/>
      <w:marBottom w:val="0"/>
      <w:divBdr>
        <w:top w:val="none" w:sz="0" w:space="0" w:color="auto"/>
        <w:left w:val="none" w:sz="0" w:space="0" w:color="auto"/>
        <w:bottom w:val="none" w:sz="0" w:space="0" w:color="auto"/>
        <w:right w:val="none" w:sz="0" w:space="0" w:color="auto"/>
      </w:divBdr>
    </w:div>
    <w:div w:id="279915185">
      <w:bodyDiv w:val="1"/>
      <w:marLeft w:val="0"/>
      <w:marRight w:val="0"/>
      <w:marTop w:val="0"/>
      <w:marBottom w:val="0"/>
      <w:divBdr>
        <w:top w:val="none" w:sz="0" w:space="0" w:color="auto"/>
        <w:left w:val="none" w:sz="0" w:space="0" w:color="auto"/>
        <w:bottom w:val="none" w:sz="0" w:space="0" w:color="auto"/>
        <w:right w:val="none" w:sz="0" w:space="0" w:color="auto"/>
      </w:divBdr>
    </w:div>
    <w:div w:id="280187967">
      <w:bodyDiv w:val="1"/>
      <w:marLeft w:val="0"/>
      <w:marRight w:val="0"/>
      <w:marTop w:val="0"/>
      <w:marBottom w:val="0"/>
      <w:divBdr>
        <w:top w:val="none" w:sz="0" w:space="0" w:color="auto"/>
        <w:left w:val="none" w:sz="0" w:space="0" w:color="auto"/>
        <w:bottom w:val="none" w:sz="0" w:space="0" w:color="auto"/>
        <w:right w:val="none" w:sz="0" w:space="0" w:color="auto"/>
      </w:divBdr>
    </w:div>
    <w:div w:id="290983403">
      <w:bodyDiv w:val="1"/>
      <w:marLeft w:val="0"/>
      <w:marRight w:val="0"/>
      <w:marTop w:val="0"/>
      <w:marBottom w:val="0"/>
      <w:divBdr>
        <w:top w:val="none" w:sz="0" w:space="0" w:color="auto"/>
        <w:left w:val="none" w:sz="0" w:space="0" w:color="auto"/>
        <w:bottom w:val="none" w:sz="0" w:space="0" w:color="auto"/>
        <w:right w:val="none" w:sz="0" w:space="0" w:color="auto"/>
      </w:divBdr>
    </w:div>
    <w:div w:id="376899841">
      <w:bodyDiv w:val="1"/>
      <w:marLeft w:val="0"/>
      <w:marRight w:val="0"/>
      <w:marTop w:val="0"/>
      <w:marBottom w:val="0"/>
      <w:divBdr>
        <w:top w:val="none" w:sz="0" w:space="0" w:color="auto"/>
        <w:left w:val="none" w:sz="0" w:space="0" w:color="auto"/>
        <w:bottom w:val="none" w:sz="0" w:space="0" w:color="auto"/>
        <w:right w:val="none" w:sz="0" w:space="0" w:color="auto"/>
      </w:divBdr>
    </w:div>
    <w:div w:id="401022444">
      <w:bodyDiv w:val="1"/>
      <w:marLeft w:val="0"/>
      <w:marRight w:val="0"/>
      <w:marTop w:val="0"/>
      <w:marBottom w:val="0"/>
      <w:divBdr>
        <w:top w:val="none" w:sz="0" w:space="0" w:color="auto"/>
        <w:left w:val="none" w:sz="0" w:space="0" w:color="auto"/>
        <w:bottom w:val="none" w:sz="0" w:space="0" w:color="auto"/>
        <w:right w:val="none" w:sz="0" w:space="0" w:color="auto"/>
      </w:divBdr>
    </w:div>
    <w:div w:id="432825029">
      <w:bodyDiv w:val="1"/>
      <w:marLeft w:val="0"/>
      <w:marRight w:val="0"/>
      <w:marTop w:val="0"/>
      <w:marBottom w:val="0"/>
      <w:divBdr>
        <w:top w:val="none" w:sz="0" w:space="0" w:color="auto"/>
        <w:left w:val="none" w:sz="0" w:space="0" w:color="auto"/>
        <w:bottom w:val="none" w:sz="0" w:space="0" w:color="auto"/>
        <w:right w:val="none" w:sz="0" w:space="0" w:color="auto"/>
      </w:divBdr>
    </w:div>
    <w:div w:id="476267865">
      <w:bodyDiv w:val="1"/>
      <w:marLeft w:val="0"/>
      <w:marRight w:val="0"/>
      <w:marTop w:val="0"/>
      <w:marBottom w:val="0"/>
      <w:divBdr>
        <w:top w:val="none" w:sz="0" w:space="0" w:color="auto"/>
        <w:left w:val="none" w:sz="0" w:space="0" w:color="auto"/>
        <w:bottom w:val="none" w:sz="0" w:space="0" w:color="auto"/>
        <w:right w:val="none" w:sz="0" w:space="0" w:color="auto"/>
      </w:divBdr>
    </w:div>
    <w:div w:id="594242673">
      <w:bodyDiv w:val="1"/>
      <w:marLeft w:val="0"/>
      <w:marRight w:val="0"/>
      <w:marTop w:val="0"/>
      <w:marBottom w:val="0"/>
      <w:divBdr>
        <w:top w:val="none" w:sz="0" w:space="0" w:color="auto"/>
        <w:left w:val="none" w:sz="0" w:space="0" w:color="auto"/>
        <w:bottom w:val="none" w:sz="0" w:space="0" w:color="auto"/>
        <w:right w:val="none" w:sz="0" w:space="0" w:color="auto"/>
      </w:divBdr>
    </w:div>
    <w:div w:id="609043646">
      <w:bodyDiv w:val="1"/>
      <w:marLeft w:val="0"/>
      <w:marRight w:val="0"/>
      <w:marTop w:val="0"/>
      <w:marBottom w:val="0"/>
      <w:divBdr>
        <w:top w:val="none" w:sz="0" w:space="0" w:color="auto"/>
        <w:left w:val="none" w:sz="0" w:space="0" w:color="auto"/>
        <w:bottom w:val="none" w:sz="0" w:space="0" w:color="auto"/>
        <w:right w:val="none" w:sz="0" w:space="0" w:color="auto"/>
      </w:divBdr>
    </w:div>
    <w:div w:id="890923900">
      <w:bodyDiv w:val="1"/>
      <w:marLeft w:val="0"/>
      <w:marRight w:val="0"/>
      <w:marTop w:val="0"/>
      <w:marBottom w:val="0"/>
      <w:divBdr>
        <w:top w:val="none" w:sz="0" w:space="0" w:color="auto"/>
        <w:left w:val="none" w:sz="0" w:space="0" w:color="auto"/>
        <w:bottom w:val="none" w:sz="0" w:space="0" w:color="auto"/>
        <w:right w:val="none" w:sz="0" w:space="0" w:color="auto"/>
      </w:divBdr>
      <w:divsChild>
        <w:div w:id="47266137">
          <w:marLeft w:val="0"/>
          <w:marRight w:val="0"/>
          <w:marTop w:val="0"/>
          <w:marBottom w:val="0"/>
          <w:divBdr>
            <w:top w:val="none" w:sz="0" w:space="0" w:color="auto"/>
            <w:left w:val="none" w:sz="0" w:space="0" w:color="auto"/>
            <w:bottom w:val="none" w:sz="0" w:space="0" w:color="auto"/>
            <w:right w:val="none" w:sz="0" w:space="0" w:color="auto"/>
          </w:divBdr>
        </w:div>
      </w:divsChild>
    </w:div>
    <w:div w:id="949120410">
      <w:bodyDiv w:val="1"/>
      <w:marLeft w:val="0"/>
      <w:marRight w:val="0"/>
      <w:marTop w:val="0"/>
      <w:marBottom w:val="0"/>
      <w:divBdr>
        <w:top w:val="none" w:sz="0" w:space="0" w:color="auto"/>
        <w:left w:val="none" w:sz="0" w:space="0" w:color="auto"/>
        <w:bottom w:val="none" w:sz="0" w:space="0" w:color="auto"/>
        <w:right w:val="none" w:sz="0" w:space="0" w:color="auto"/>
      </w:divBdr>
    </w:div>
    <w:div w:id="1033112897">
      <w:bodyDiv w:val="1"/>
      <w:marLeft w:val="0"/>
      <w:marRight w:val="0"/>
      <w:marTop w:val="0"/>
      <w:marBottom w:val="0"/>
      <w:divBdr>
        <w:top w:val="none" w:sz="0" w:space="0" w:color="auto"/>
        <w:left w:val="none" w:sz="0" w:space="0" w:color="auto"/>
        <w:bottom w:val="none" w:sz="0" w:space="0" w:color="auto"/>
        <w:right w:val="none" w:sz="0" w:space="0" w:color="auto"/>
      </w:divBdr>
    </w:div>
    <w:div w:id="1110245535">
      <w:bodyDiv w:val="1"/>
      <w:marLeft w:val="0"/>
      <w:marRight w:val="0"/>
      <w:marTop w:val="0"/>
      <w:marBottom w:val="0"/>
      <w:divBdr>
        <w:top w:val="none" w:sz="0" w:space="0" w:color="auto"/>
        <w:left w:val="none" w:sz="0" w:space="0" w:color="auto"/>
        <w:bottom w:val="none" w:sz="0" w:space="0" w:color="auto"/>
        <w:right w:val="none" w:sz="0" w:space="0" w:color="auto"/>
      </w:divBdr>
    </w:div>
    <w:div w:id="1145202180">
      <w:bodyDiv w:val="1"/>
      <w:marLeft w:val="0"/>
      <w:marRight w:val="0"/>
      <w:marTop w:val="0"/>
      <w:marBottom w:val="0"/>
      <w:divBdr>
        <w:top w:val="none" w:sz="0" w:space="0" w:color="auto"/>
        <w:left w:val="none" w:sz="0" w:space="0" w:color="auto"/>
        <w:bottom w:val="none" w:sz="0" w:space="0" w:color="auto"/>
        <w:right w:val="none" w:sz="0" w:space="0" w:color="auto"/>
      </w:divBdr>
    </w:div>
    <w:div w:id="1147166942">
      <w:bodyDiv w:val="1"/>
      <w:marLeft w:val="0"/>
      <w:marRight w:val="0"/>
      <w:marTop w:val="0"/>
      <w:marBottom w:val="0"/>
      <w:divBdr>
        <w:top w:val="none" w:sz="0" w:space="0" w:color="auto"/>
        <w:left w:val="none" w:sz="0" w:space="0" w:color="auto"/>
        <w:bottom w:val="none" w:sz="0" w:space="0" w:color="auto"/>
        <w:right w:val="none" w:sz="0" w:space="0" w:color="auto"/>
      </w:divBdr>
      <w:divsChild>
        <w:div w:id="1063335573">
          <w:marLeft w:val="0"/>
          <w:marRight w:val="0"/>
          <w:marTop w:val="0"/>
          <w:marBottom w:val="0"/>
          <w:divBdr>
            <w:top w:val="none" w:sz="0" w:space="0" w:color="auto"/>
            <w:left w:val="none" w:sz="0" w:space="0" w:color="auto"/>
            <w:bottom w:val="none" w:sz="0" w:space="0" w:color="auto"/>
            <w:right w:val="none" w:sz="0" w:space="0" w:color="auto"/>
          </w:divBdr>
        </w:div>
      </w:divsChild>
    </w:div>
    <w:div w:id="1350794650">
      <w:bodyDiv w:val="1"/>
      <w:marLeft w:val="0"/>
      <w:marRight w:val="0"/>
      <w:marTop w:val="0"/>
      <w:marBottom w:val="0"/>
      <w:divBdr>
        <w:top w:val="none" w:sz="0" w:space="0" w:color="auto"/>
        <w:left w:val="none" w:sz="0" w:space="0" w:color="auto"/>
        <w:bottom w:val="none" w:sz="0" w:space="0" w:color="auto"/>
        <w:right w:val="none" w:sz="0" w:space="0" w:color="auto"/>
      </w:divBdr>
    </w:div>
    <w:div w:id="1556697200">
      <w:bodyDiv w:val="1"/>
      <w:marLeft w:val="0"/>
      <w:marRight w:val="0"/>
      <w:marTop w:val="0"/>
      <w:marBottom w:val="0"/>
      <w:divBdr>
        <w:top w:val="none" w:sz="0" w:space="0" w:color="auto"/>
        <w:left w:val="none" w:sz="0" w:space="0" w:color="auto"/>
        <w:bottom w:val="none" w:sz="0" w:space="0" w:color="auto"/>
        <w:right w:val="none" w:sz="0" w:space="0" w:color="auto"/>
      </w:divBdr>
    </w:div>
    <w:div w:id="1572736794">
      <w:bodyDiv w:val="1"/>
      <w:marLeft w:val="0"/>
      <w:marRight w:val="0"/>
      <w:marTop w:val="0"/>
      <w:marBottom w:val="0"/>
      <w:divBdr>
        <w:top w:val="none" w:sz="0" w:space="0" w:color="auto"/>
        <w:left w:val="none" w:sz="0" w:space="0" w:color="auto"/>
        <w:bottom w:val="none" w:sz="0" w:space="0" w:color="auto"/>
        <w:right w:val="none" w:sz="0" w:space="0" w:color="auto"/>
      </w:divBdr>
    </w:div>
    <w:div w:id="1605501091">
      <w:bodyDiv w:val="1"/>
      <w:marLeft w:val="0"/>
      <w:marRight w:val="0"/>
      <w:marTop w:val="0"/>
      <w:marBottom w:val="0"/>
      <w:divBdr>
        <w:top w:val="none" w:sz="0" w:space="0" w:color="auto"/>
        <w:left w:val="none" w:sz="0" w:space="0" w:color="auto"/>
        <w:bottom w:val="none" w:sz="0" w:space="0" w:color="auto"/>
        <w:right w:val="none" w:sz="0" w:space="0" w:color="auto"/>
      </w:divBdr>
    </w:div>
    <w:div w:id="1617448802">
      <w:bodyDiv w:val="1"/>
      <w:marLeft w:val="0"/>
      <w:marRight w:val="0"/>
      <w:marTop w:val="0"/>
      <w:marBottom w:val="0"/>
      <w:divBdr>
        <w:top w:val="none" w:sz="0" w:space="0" w:color="auto"/>
        <w:left w:val="none" w:sz="0" w:space="0" w:color="auto"/>
        <w:bottom w:val="none" w:sz="0" w:space="0" w:color="auto"/>
        <w:right w:val="none" w:sz="0" w:space="0" w:color="auto"/>
      </w:divBdr>
    </w:div>
    <w:div w:id="1683893292">
      <w:bodyDiv w:val="1"/>
      <w:marLeft w:val="0"/>
      <w:marRight w:val="0"/>
      <w:marTop w:val="0"/>
      <w:marBottom w:val="0"/>
      <w:divBdr>
        <w:top w:val="none" w:sz="0" w:space="0" w:color="auto"/>
        <w:left w:val="none" w:sz="0" w:space="0" w:color="auto"/>
        <w:bottom w:val="none" w:sz="0" w:space="0" w:color="auto"/>
        <w:right w:val="none" w:sz="0" w:space="0" w:color="auto"/>
      </w:divBdr>
    </w:div>
    <w:div w:id="1697120896">
      <w:bodyDiv w:val="1"/>
      <w:marLeft w:val="0"/>
      <w:marRight w:val="0"/>
      <w:marTop w:val="0"/>
      <w:marBottom w:val="0"/>
      <w:divBdr>
        <w:top w:val="none" w:sz="0" w:space="0" w:color="auto"/>
        <w:left w:val="none" w:sz="0" w:space="0" w:color="auto"/>
        <w:bottom w:val="none" w:sz="0" w:space="0" w:color="auto"/>
        <w:right w:val="none" w:sz="0" w:space="0" w:color="auto"/>
      </w:divBdr>
    </w:div>
    <w:div w:id="1868135192">
      <w:bodyDiv w:val="1"/>
      <w:marLeft w:val="0"/>
      <w:marRight w:val="0"/>
      <w:marTop w:val="0"/>
      <w:marBottom w:val="0"/>
      <w:divBdr>
        <w:top w:val="none" w:sz="0" w:space="0" w:color="auto"/>
        <w:left w:val="none" w:sz="0" w:space="0" w:color="auto"/>
        <w:bottom w:val="none" w:sz="0" w:space="0" w:color="auto"/>
        <w:right w:val="none" w:sz="0" w:space="0" w:color="auto"/>
      </w:divBdr>
    </w:div>
    <w:div w:id="1918975889">
      <w:bodyDiv w:val="1"/>
      <w:marLeft w:val="0"/>
      <w:marRight w:val="0"/>
      <w:marTop w:val="0"/>
      <w:marBottom w:val="0"/>
      <w:divBdr>
        <w:top w:val="none" w:sz="0" w:space="0" w:color="auto"/>
        <w:left w:val="none" w:sz="0" w:space="0" w:color="auto"/>
        <w:bottom w:val="none" w:sz="0" w:space="0" w:color="auto"/>
        <w:right w:val="none" w:sz="0" w:space="0" w:color="auto"/>
      </w:divBdr>
    </w:div>
    <w:div w:id="1976250709">
      <w:bodyDiv w:val="1"/>
      <w:marLeft w:val="0"/>
      <w:marRight w:val="0"/>
      <w:marTop w:val="0"/>
      <w:marBottom w:val="0"/>
      <w:divBdr>
        <w:top w:val="none" w:sz="0" w:space="0" w:color="auto"/>
        <w:left w:val="none" w:sz="0" w:space="0" w:color="auto"/>
        <w:bottom w:val="none" w:sz="0" w:space="0" w:color="auto"/>
        <w:right w:val="none" w:sz="0" w:space="0" w:color="auto"/>
      </w:divBdr>
    </w:div>
    <w:div w:id="1977445757">
      <w:bodyDiv w:val="1"/>
      <w:marLeft w:val="0"/>
      <w:marRight w:val="0"/>
      <w:marTop w:val="0"/>
      <w:marBottom w:val="0"/>
      <w:divBdr>
        <w:top w:val="none" w:sz="0" w:space="0" w:color="auto"/>
        <w:left w:val="none" w:sz="0" w:space="0" w:color="auto"/>
        <w:bottom w:val="none" w:sz="0" w:space="0" w:color="auto"/>
        <w:right w:val="none" w:sz="0" w:space="0" w:color="auto"/>
      </w:divBdr>
    </w:div>
    <w:div w:id="2000494699">
      <w:bodyDiv w:val="1"/>
      <w:marLeft w:val="0"/>
      <w:marRight w:val="0"/>
      <w:marTop w:val="0"/>
      <w:marBottom w:val="0"/>
      <w:divBdr>
        <w:top w:val="none" w:sz="0" w:space="0" w:color="auto"/>
        <w:left w:val="none" w:sz="0" w:space="0" w:color="auto"/>
        <w:bottom w:val="none" w:sz="0" w:space="0" w:color="auto"/>
        <w:right w:val="none" w:sz="0" w:space="0" w:color="auto"/>
      </w:divBdr>
    </w:div>
    <w:div w:id="2053338294">
      <w:bodyDiv w:val="1"/>
      <w:marLeft w:val="0"/>
      <w:marRight w:val="0"/>
      <w:marTop w:val="0"/>
      <w:marBottom w:val="0"/>
      <w:divBdr>
        <w:top w:val="none" w:sz="0" w:space="0" w:color="auto"/>
        <w:left w:val="none" w:sz="0" w:space="0" w:color="auto"/>
        <w:bottom w:val="none" w:sz="0" w:space="0" w:color="auto"/>
        <w:right w:val="none" w:sz="0" w:space="0" w:color="auto"/>
      </w:divBdr>
    </w:div>
    <w:div w:id="2067607700">
      <w:bodyDiv w:val="1"/>
      <w:marLeft w:val="0"/>
      <w:marRight w:val="0"/>
      <w:marTop w:val="0"/>
      <w:marBottom w:val="0"/>
      <w:divBdr>
        <w:top w:val="none" w:sz="0" w:space="0" w:color="auto"/>
        <w:left w:val="none" w:sz="0" w:space="0" w:color="auto"/>
        <w:bottom w:val="none" w:sz="0" w:space="0" w:color="auto"/>
        <w:right w:val="none" w:sz="0" w:space="0" w:color="auto"/>
      </w:divBdr>
      <w:divsChild>
        <w:div w:id="685593576">
          <w:marLeft w:val="0"/>
          <w:marRight w:val="0"/>
          <w:marTop w:val="0"/>
          <w:marBottom w:val="0"/>
          <w:divBdr>
            <w:top w:val="none" w:sz="0" w:space="0" w:color="auto"/>
            <w:left w:val="none" w:sz="0" w:space="0" w:color="auto"/>
            <w:bottom w:val="none" w:sz="0" w:space="0" w:color="auto"/>
            <w:right w:val="none" w:sz="0" w:space="0" w:color="auto"/>
          </w:divBdr>
          <w:divsChild>
            <w:div w:id="521670334">
              <w:marLeft w:val="0"/>
              <w:marRight w:val="0"/>
              <w:marTop w:val="0"/>
              <w:marBottom w:val="0"/>
              <w:divBdr>
                <w:top w:val="none" w:sz="0" w:space="0" w:color="auto"/>
                <w:left w:val="none" w:sz="0" w:space="0" w:color="auto"/>
                <w:bottom w:val="none" w:sz="0" w:space="0" w:color="auto"/>
                <w:right w:val="none" w:sz="0" w:space="0" w:color="auto"/>
              </w:divBdr>
              <w:divsChild>
                <w:div w:id="231812433">
                  <w:marLeft w:val="0"/>
                  <w:marRight w:val="0"/>
                  <w:marTop w:val="0"/>
                  <w:marBottom w:val="0"/>
                  <w:divBdr>
                    <w:top w:val="none" w:sz="0" w:space="0" w:color="auto"/>
                    <w:left w:val="none" w:sz="0" w:space="0" w:color="auto"/>
                    <w:bottom w:val="none" w:sz="0" w:space="0" w:color="auto"/>
                    <w:right w:val="none" w:sz="0" w:space="0" w:color="auto"/>
                  </w:divBdr>
                  <w:divsChild>
                    <w:div w:id="859902574">
                      <w:marLeft w:val="0"/>
                      <w:marRight w:val="0"/>
                      <w:marTop w:val="0"/>
                      <w:marBottom w:val="0"/>
                      <w:divBdr>
                        <w:top w:val="none" w:sz="0" w:space="0" w:color="auto"/>
                        <w:left w:val="none" w:sz="0" w:space="0" w:color="auto"/>
                        <w:bottom w:val="none" w:sz="0" w:space="0" w:color="auto"/>
                        <w:right w:val="none" w:sz="0" w:space="0" w:color="auto"/>
                      </w:divBdr>
                      <w:divsChild>
                        <w:div w:id="124703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036749">
      <w:bodyDiv w:val="1"/>
      <w:marLeft w:val="0"/>
      <w:marRight w:val="0"/>
      <w:marTop w:val="0"/>
      <w:marBottom w:val="0"/>
      <w:divBdr>
        <w:top w:val="none" w:sz="0" w:space="0" w:color="auto"/>
        <w:left w:val="none" w:sz="0" w:space="0" w:color="auto"/>
        <w:bottom w:val="none" w:sz="0" w:space="0" w:color="auto"/>
        <w:right w:val="none" w:sz="0" w:space="0" w:color="auto"/>
      </w:divBdr>
    </w:div>
    <w:div w:id="2122331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TotalTime>
  <Pages>4</Pages>
  <Words>1361</Words>
  <Characters>7488</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UAEAC</vt:lpstr>
    </vt:vector>
  </TitlesOfParts>
  <Company>AEROCIVIL</Company>
  <LinksUpToDate>false</LinksUpToDate>
  <CharactersWithSpaces>8832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UAEAC</dc:title>
  <dc:subject>GESTIÓN DOCUMENTAL</dc:subject>
  <dc:creator>Johanna Teresa Santamaria Caicedo</dc:creator>
  <cp:keywords>Procedimiento</cp:keywords>
  <dc:description>Versión:01</dc:description>
  <cp:lastModifiedBy>David Alejandro Vija Salinas</cp:lastModifiedBy>
  <cp:revision>110</cp:revision>
  <cp:lastPrinted>2011-09-27T15:19:00Z</cp:lastPrinted>
  <dcterms:created xsi:type="dcterms:W3CDTF">2022-10-11T14:37:00Z</dcterms:created>
  <dcterms:modified xsi:type="dcterms:W3CDTF">2022-11-15T13:56:00Z</dcterms:modified>
  <cp:category>6</cp:category>
</cp:coreProperties>
</file>